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2" w:lineRule="auto"/>
      </w:pPr>
      <w:r>
        <w:rPr/>
        <w:t>HAMISH OGSTON FOUNDATION COMMONWEALTH</w:t>
      </w:r>
      <w:r>
        <w:rPr>
          <w:spacing w:val="-20"/>
        </w:rPr>
        <w:t> </w:t>
      </w:r>
      <w:r>
        <w:rPr/>
        <w:t>MA</w:t>
      </w:r>
      <w:r>
        <w:rPr>
          <w:spacing w:val="-19"/>
        </w:rPr>
        <w:t> </w:t>
      </w:r>
      <w:r>
        <w:rPr/>
        <w:t>SCHOLARSHIPS</w:t>
      </w:r>
    </w:p>
    <w:p>
      <w:pPr>
        <w:spacing w:line="248" w:lineRule="exact" w:before="0"/>
        <w:ind w:left="1958" w:right="1979" w:firstLine="0"/>
        <w:jc w:val="center"/>
        <w:rPr>
          <w:b/>
          <w:sz w:val="22"/>
        </w:rPr>
      </w:pPr>
      <w:r>
        <w:rPr>
          <w:b/>
          <w:spacing w:val="-5"/>
          <w:sz w:val="22"/>
        </w:rPr>
        <w:t>for</w:t>
      </w:r>
    </w:p>
    <w:p>
      <w:pPr>
        <w:spacing w:line="276" w:lineRule="exact" w:before="0"/>
        <w:ind w:left="1962" w:right="1976" w:firstLine="0"/>
        <w:jc w:val="center"/>
        <w:rPr>
          <w:b/>
          <w:sz w:val="24"/>
        </w:rPr>
      </w:pPr>
      <w:r>
        <w:rPr>
          <w:b/>
          <w:sz w:val="24"/>
        </w:rPr>
        <w:t>The</w:t>
      </w:r>
      <w:r>
        <w:rPr>
          <w:b/>
          <w:spacing w:val="-2"/>
          <w:sz w:val="24"/>
        </w:rPr>
        <w:t> </w:t>
      </w:r>
      <w:r>
        <w:rPr>
          <w:b/>
          <w:sz w:val="24"/>
        </w:rPr>
        <w:t>Prince’s</w:t>
      </w:r>
      <w:r>
        <w:rPr>
          <w:b/>
          <w:spacing w:val="-5"/>
          <w:sz w:val="24"/>
        </w:rPr>
        <w:t> </w:t>
      </w:r>
      <w:r>
        <w:rPr>
          <w:b/>
          <w:sz w:val="24"/>
        </w:rPr>
        <w:t>Foundation</w:t>
      </w:r>
      <w:r>
        <w:rPr>
          <w:b/>
          <w:spacing w:val="-1"/>
          <w:sz w:val="24"/>
        </w:rPr>
        <w:t> </w:t>
      </w:r>
      <w:r>
        <w:rPr>
          <w:b/>
          <w:sz w:val="24"/>
        </w:rPr>
        <w:t>School</w:t>
      </w:r>
      <w:r>
        <w:rPr>
          <w:b/>
          <w:spacing w:val="-6"/>
          <w:sz w:val="24"/>
        </w:rPr>
        <w:t> </w:t>
      </w:r>
      <w:r>
        <w:rPr>
          <w:b/>
          <w:sz w:val="24"/>
        </w:rPr>
        <w:t>of</w:t>
      </w:r>
      <w:r>
        <w:rPr>
          <w:b/>
          <w:spacing w:val="-3"/>
          <w:sz w:val="24"/>
        </w:rPr>
        <w:t> </w:t>
      </w:r>
      <w:r>
        <w:rPr>
          <w:b/>
          <w:sz w:val="24"/>
        </w:rPr>
        <w:t>Traditional</w:t>
      </w:r>
      <w:r>
        <w:rPr>
          <w:b/>
          <w:spacing w:val="-1"/>
          <w:sz w:val="24"/>
        </w:rPr>
        <w:t> </w:t>
      </w:r>
      <w:r>
        <w:rPr>
          <w:b/>
          <w:spacing w:val="-4"/>
          <w:sz w:val="24"/>
        </w:rPr>
        <w:t>Arts</w:t>
      </w:r>
    </w:p>
    <w:p>
      <w:pPr>
        <w:spacing w:before="0"/>
        <w:ind w:left="1960" w:right="1979" w:firstLine="0"/>
        <w:jc w:val="center"/>
        <w:rPr>
          <w:b/>
          <w:i/>
          <w:sz w:val="23"/>
        </w:rPr>
      </w:pPr>
      <w:r>
        <w:rPr>
          <w:b/>
          <w:i/>
          <w:sz w:val="23"/>
        </w:rPr>
        <w:t>commencing</w:t>
      </w:r>
      <w:r>
        <w:rPr>
          <w:b/>
          <w:i/>
          <w:spacing w:val="-4"/>
          <w:sz w:val="23"/>
        </w:rPr>
        <w:t> </w:t>
      </w:r>
      <w:r>
        <w:rPr>
          <w:b/>
          <w:i/>
          <w:sz w:val="23"/>
        </w:rPr>
        <w:t>September</w:t>
      </w:r>
      <w:r>
        <w:rPr>
          <w:b/>
          <w:i/>
          <w:spacing w:val="-3"/>
          <w:sz w:val="23"/>
        </w:rPr>
        <w:t> </w:t>
      </w:r>
      <w:r>
        <w:rPr>
          <w:b/>
          <w:i/>
          <w:sz w:val="23"/>
        </w:rPr>
        <w:t>2023</w:t>
      </w:r>
      <w:r>
        <w:rPr>
          <w:b/>
          <w:i/>
          <w:spacing w:val="-3"/>
          <w:sz w:val="23"/>
        </w:rPr>
        <w:t> </w:t>
      </w:r>
      <w:r>
        <w:rPr>
          <w:b/>
          <w:i/>
          <w:sz w:val="23"/>
        </w:rPr>
        <w:t>in</w:t>
      </w:r>
      <w:r>
        <w:rPr>
          <w:b/>
          <w:i/>
          <w:spacing w:val="-3"/>
          <w:sz w:val="23"/>
        </w:rPr>
        <w:t> </w:t>
      </w:r>
      <w:r>
        <w:rPr>
          <w:b/>
          <w:i/>
          <w:sz w:val="23"/>
        </w:rPr>
        <w:t>London,</w:t>
      </w:r>
      <w:r>
        <w:rPr>
          <w:b/>
          <w:i/>
          <w:spacing w:val="-3"/>
          <w:sz w:val="23"/>
        </w:rPr>
        <w:t> </w:t>
      </w:r>
      <w:r>
        <w:rPr>
          <w:b/>
          <w:i/>
          <w:spacing w:val="-2"/>
          <w:sz w:val="23"/>
        </w:rPr>
        <w:t>England</w:t>
      </w:r>
    </w:p>
    <w:p>
      <w:pPr>
        <w:pStyle w:val="BodyText"/>
        <w:rPr>
          <w:b/>
          <w:i/>
        </w:rPr>
      </w:pPr>
    </w:p>
    <w:p>
      <w:pPr>
        <w:spacing w:line="240" w:lineRule="auto" w:before="0"/>
        <w:ind w:left="130" w:right="60" w:firstLine="0"/>
        <w:jc w:val="left"/>
        <w:rPr>
          <w:sz w:val="23"/>
        </w:rPr>
      </w:pPr>
      <w:r>
        <w:rPr>
          <w:sz w:val="24"/>
        </w:rPr>
        <w:t>As part of </w:t>
      </w:r>
      <w:r>
        <w:rPr>
          <w:i/>
          <w:sz w:val="24"/>
        </w:rPr>
        <w:t>The Queen Elizabeth II Platinum Jubilee Commonwealth Heritage Skills Training Programme</w:t>
      </w:r>
      <w:r>
        <w:rPr>
          <w:sz w:val="24"/>
        </w:rPr>
        <w:t>, the </w:t>
      </w:r>
      <w:hyperlink r:id="rId7">
        <w:r>
          <w:rPr>
            <w:color w:val="0462C1"/>
            <w:sz w:val="24"/>
            <w:u w:val="single" w:color="0462C1"/>
          </w:rPr>
          <w:t>Commonwealth</w:t>
        </w:r>
        <w:r>
          <w:rPr>
            <w:color w:val="0462C1"/>
            <w:spacing w:val="-3"/>
            <w:sz w:val="24"/>
            <w:u w:val="single" w:color="0462C1"/>
          </w:rPr>
          <w:t> </w:t>
        </w:r>
        <w:r>
          <w:rPr>
            <w:color w:val="0462C1"/>
            <w:sz w:val="24"/>
            <w:u w:val="single" w:color="0462C1"/>
          </w:rPr>
          <w:t>Heritage</w:t>
        </w:r>
        <w:r>
          <w:rPr>
            <w:color w:val="0462C1"/>
            <w:spacing w:val="-8"/>
            <w:sz w:val="24"/>
            <w:u w:val="single" w:color="0462C1"/>
          </w:rPr>
          <w:t> </w:t>
        </w:r>
        <w:r>
          <w:rPr>
            <w:color w:val="0462C1"/>
            <w:sz w:val="24"/>
            <w:u w:val="single" w:color="0462C1"/>
          </w:rPr>
          <w:t>Forum</w:t>
        </w:r>
      </w:hyperlink>
      <w:r>
        <w:rPr>
          <w:color w:val="0462C1"/>
          <w:sz w:val="24"/>
        </w:rPr>
        <w:t> </w:t>
      </w:r>
      <w:r>
        <w:rPr>
          <w:sz w:val="24"/>
        </w:rPr>
        <w:t>is</w:t>
      </w:r>
      <w:r>
        <w:rPr>
          <w:spacing w:val="-9"/>
          <w:sz w:val="24"/>
        </w:rPr>
        <w:t> </w:t>
      </w:r>
      <w:r>
        <w:rPr>
          <w:sz w:val="24"/>
        </w:rPr>
        <w:t>thrilled </w:t>
      </w:r>
      <w:r>
        <w:rPr>
          <w:sz w:val="23"/>
        </w:rPr>
        <w:t>to</w:t>
      </w:r>
      <w:r>
        <w:rPr>
          <w:spacing w:val="-3"/>
          <w:sz w:val="23"/>
        </w:rPr>
        <w:t> </w:t>
      </w:r>
      <w:r>
        <w:rPr>
          <w:sz w:val="23"/>
        </w:rPr>
        <w:t>offer</w:t>
      </w:r>
      <w:r>
        <w:rPr>
          <w:spacing w:val="-4"/>
          <w:sz w:val="23"/>
        </w:rPr>
        <w:t> </w:t>
      </w:r>
      <w:r>
        <w:rPr>
          <w:sz w:val="23"/>
        </w:rPr>
        <w:t>this</w:t>
      </w:r>
      <w:r>
        <w:rPr>
          <w:spacing w:val="-7"/>
          <w:sz w:val="23"/>
        </w:rPr>
        <w:t> </w:t>
      </w:r>
      <w:r>
        <w:rPr>
          <w:sz w:val="23"/>
        </w:rPr>
        <w:t>scholarship.</w:t>
      </w:r>
      <w:r>
        <w:rPr>
          <w:spacing w:val="40"/>
          <w:sz w:val="23"/>
        </w:rPr>
        <w:t> </w:t>
      </w:r>
      <w:r>
        <w:rPr>
          <w:sz w:val="23"/>
        </w:rPr>
        <w:t>With</w:t>
      </w:r>
      <w:r>
        <w:rPr>
          <w:spacing w:val="-5"/>
          <w:sz w:val="23"/>
        </w:rPr>
        <w:t> </w:t>
      </w:r>
      <w:r>
        <w:rPr>
          <w:sz w:val="23"/>
        </w:rPr>
        <w:t>funding</w:t>
      </w:r>
      <w:r>
        <w:rPr>
          <w:spacing w:val="-3"/>
          <w:sz w:val="23"/>
        </w:rPr>
        <w:t> </w:t>
      </w:r>
      <w:r>
        <w:rPr>
          <w:sz w:val="23"/>
        </w:rPr>
        <w:t>from</w:t>
      </w:r>
      <w:r>
        <w:rPr>
          <w:spacing w:val="-5"/>
          <w:sz w:val="23"/>
        </w:rPr>
        <w:t> </w:t>
      </w:r>
      <w:r>
        <w:rPr>
          <w:sz w:val="23"/>
        </w:rPr>
        <w:t>the</w:t>
      </w:r>
      <w:r>
        <w:rPr>
          <w:spacing w:val="-3"/>
          <w:sz w:val="23"/>
        </w:rPr>
        <w:t> </w:t>
      </w:r>
      <w:hyperlink r:id="rId8">
        <w:r>
          <w:rPr>
            <w:color w:val="0462C1"/>
            <w:sz w:val="23"/>
            <w:u w:val="single" w:color="0462C1"/>
          </w:rPr>
          <w:t>Hamish</w:t>
        </w:r>
        <w:r>
          <w:rPr>
            <w:color w:val="0462C1"/>
            <w:spacing w:val="-10"/>
            <w:sz w:val="23"/>
            <w:u w:val="single" w:color="0462C1"/>
          </w:rPr>
          <w:t> </w:t>
        </w:r>
        <w:r>
          <w:rPr>
            <w:color w:val="0462C1"/>
            <w:sz w:val="23"/>
            <w:u w:val="single" w:color="0462C1"/>
          </w:rPr>
          <w:t>Ogston</w:t>
        </w:r>
      </w:hyperlink>
      <w:r>
        <w:rPr>
          <w:color w:val="0462C1"/>
          <w:sz w:val="23"/>
        </w:rPr>
        <w:t> </w:t>
      </w:r>
      <w:hyperlink r:id="rId8">
        <w:r>
          <w:rPr>
            <w:color w:val="0462C1"/>
            <w:sz w:val="23"/>
            <w:u w:val="single" w:color="0462C1"/>
          </w:rPr>
          <w:t>Foundation</w:t>
        </w:r>
        <w:r>
          <w:rPr>
            <w:sz w:val="23"/>
          </w:rPr>
          <w:t>,</w:t>
        </w:r>
      </w:hyperlink>
      <w:r>
        <w:rPr>
          <w:sz w:val="23"/>
        </w:rPr>
        <w:t> two full scholarships will be awarded to students from Commonwealth countries to undertake the</w:t>
      </w:r>
      <w:r>
        <w:rPr>
          <w:spacing w:val="-12"/>
          <w:sz w:val="23"/>
        </w:rPr>
        <w:t> </w:t>
      </w:r>
      <w:r>
        <w:rPr>
          <w:sz w:val="23"/>
        </w:rPr>
        <w:t>MA</w:t>
      </w:r>
      <w:r>
        <w:rPr>
          <w:spacing w:val="-13"/>
          <w:sz w:val="23"/>
        </w:rPr>
        <w:t> </w:t>
      </w:r>
      <w:r>
        <w:rPr>
          <w:sz w:val="23"/>
        </w:rPr>
        <w:t>in</w:t>
      </w:r>
      <w:r>
        <w:rPr>
          <w:spacing w:val="-12"/>
          <w:sz w:val="23"/>
        </w:rPr>
        <w:t> </w:t>
      </w:r>
      <w:r>
        <w:rPr>
          <w:sz w:val="23"/>
        </w:rPr>
        <w:t>Traditional</w:t>
      </w:r>
      <w:r>
        <w:rPr>
          <w:spacing w:val="-11"/>
          <w:sz w:val="23"/>
        </w:rPr>
        <w:t> </w:t>
      </w:r>
      <w:r>
        <w:rPr>
          <w:sz w:val="23"/>
        </w:rPr>
        <w:t>Arts</w:t>
      </w:r>
      <w:r>
        <w:rPr>
          <w:spacing w:val="-9"/>
          <w:sz w:val="23"/>
        </w:rPr>
        <w:t> </w:t>
      </w:r>
      <w:r>
        <w:rPr>
          <w:sz w:val="23"/>
        </w:rPr>
        <w:t>at</w:t>
      </w:r>
      <w:r>
        <w:rPr>
          <w:spacing w:val="-10"/>
          <w:sz w:val="23"/>
        </w:rPr>
        <w:t> </w:t>
      </w:r>
      <w:hyperlink r:id="rId9">
        <w:r>
          <w:rPr>
            <w:color w:val="0462C1"/>
            <w:sz w:val="23"/>
            <w:u w:val="single" w:color="0462C1"/>
          </w:rPr>
          <w:t>The</w:t>
        </w:r>
        <w:r>
          <w:rPr>
            <w:color w:val="0462C1"/>
            <w:spacing w:val="-11"/>
            <w:sz w:val="23"/>
            <w:u w:val="single" w:color="0462C1"/>
          </w:rPr>
          <w:t> </w:t>
        </w:r>
        <w:r>
          <w:rPr>
            <w:color w:val="0462C1"/>
            <w:sz w:val="23"/>
            <w:u w:val="single" w:color="0462C1"/>
          </w:rPr>
          <w:t>Prince’s</w:t>
        </w:r>
        <w:r>
          <w:rPr>
            <w:color w:val="0462C1"/>
            <w:spacing w:val="-9"/>
            <w:sz w:val="23"/>
            <w:u w:val="single" w:color="0462C1"/>
          </w:rPr>
          <w:t> </w:t>
        </w:r>
        <w:r>
          <w:rPr>
            <w:color w:val="0462C1"/>
            <w:sz w:val="23"/>
            <w:u w:val="single" w:color="0462C1"/>
          </w:rPr>
          <w:t>Foundation</w:t>
        </w:r>
        <w:r>
          <w:rPr>
            <w:color w:val="0462C1"/>
            <w:spacing w:val="-12"/>
            <w:sz w:val="23"/>
            <w:u w:val="single" w:color="0462C1"/>
          </w:rPr>
          <w:t> </w:t>
        </w:r>
        <w:r>
          <w:rPr>
            <w:color w:val="0462C1"/>
            <w:sz w:val="23"/>
            <w:u w:val="single" w:color="0462C1"/>
          </w:rPr>
          <w:t>School</w:t>
        </w:r>
        <w:r>
          <w:rPr>
            <w:color w:val="0462C1"/>
            <w:spacing w:val="-15"/>
            <w:sz w:val="23"/>
            <w:u w:val="single" w:color="0462C1"/>
          </w:rPr>
          <w:t> </w:t>
        </w:r>
        <w:r>
          <w:rPr>
            <w:color w:val="0462C1"/>
            <w:sz w:val="23"/>
            <w:u w:val="single" w:color="0462C1"/>
          </w:rPr>
          <w:t>of</w:t>
        </w:r>
        <w:r>
          <w:rPr>
            <w:color w:val="0462C1"/>
            <w:spacing w:val="-12"/>
            <w:sz w:val="23"/>
            <w:u w:val="single" w:color="0462C1"/>
          </w:rPr>
          <w:t> </w:t>
        </w:r>
        <w:r>
          <w:rPr>
            <w:color w:val="0462C1"/>
            <w:sz w:val="23"/>
            <w:u w:val="single" w:color="0462C1"/>
          </w:rPr>
          <w:t>Traditional</w:t>
        </w:r>
        <w:r>
          <w:rPr>
            <w:color w:val="0462C1"/>
            <w:spacing w:val="-11"/>
            <w:sz w:val="23"/>
            <w:u w:val="single" w:color="0462C1"/>
          </w:rPr>
          <w:t> </w:t>
        </w:r>
        <w:r>
          <w:rPr>
            <w:color w:val="0462C1"/>
            <w:sz w:val="23"/>
            <w:u w:val="single" w:color="0462C1"/>
          </w:rPr>
          <w:t>Arts</w:t>
        </w:r>
      </w:hyperlink>
      <w:r>
        <w:rPr>
          <w:color w:val="0462C1"/>
          <w:spacing w:val="-5"/>
          <w:sz w:val="23"/>
        </w:rPr>
        <w:t> </w:t>
      </w:r>
      <w:r>
        <w:rPr>
          <w:sz w:val="23"/>
        </w:rPr>
        <w:t>beginning</w:t>
      </w:r>
      <w:r>
        <w:rPr>
          <w:spacing w:val="-10"/>
          <w:sz w:val="23"/>
        </w:rPr>
        <w:t> </w:t>
      </w:r>
      <w:r>
        <w:rPr>
          <w:sz w:val="23"/>
        </w:rPr>
        <w:t>in</w:t>
      </w:r>
      <w:r>
        <w:rPr>
          <w:spacing w:val="-10"/>
          <w:sz w:val="23"/>
        </w:rPr>
        <w:t> </w:t>
      </w:r>
      <w:r>
        <w:rPr>
          <w:sz w:val="23"/>
        </w:rPr>
        <w:t>September</w:t>
      </w:r>
      <w:r>
        <w:rPr>
          <w:spacing w:val="-17"/>
          <w:sz w:val="23"/>
        </w:rPr>
        <w:t> </w:t>
      </w:r>
      <w:r>
        <w:rPr>
          <w:spacing w:val="-2"/>
          <w:sz w:val="23"/>
        </w:rPr>
        <w:t>2023.</w:t>
      </w:r>
    </w:p>
    <w:p>
      <w:pPr>
        <w:pStyle w:val="BodyText"/>
        <w:spacing w:before="1"/>
      </w:pPr>
    </w:p>
    <w:p>
      <w:pPr>
        <w:pStyle w:val="BodyText"/>
        <w:ind w:left="130" w:right="144"/>
        <w:jc w:val="both"/>
      </w:pPr>
      <w:r>
        <w:rPr/>
        <w:t>The</w:t>
      </w:r>
      <w:r>
        <w:rPr>
          <w:spacing w:val="-12"/>
        </w:rPr>
        <w:t> </w:t>
      </w:r>
      <w:hyperlink r:id="rId10">
        <w:r>
          <w:rPr>
            <w:color w:val="0462C1"/>
            <w:u w:val="single" w:color="0462C1"/>
          </w:rPr>
          <w:t>MA</w:t>
        </w:r>
        <w:r>
          <w:rPr>
            <w:color w:val="0462C1"/>
            <w:spacing w:val="-12"/>
            <w:u w:val="single" w:color="0462C1"/>
          </w:rPr>
          <w:t> </w:t>
        </w:r>
        <w:r>
          <w:rPr>
            <w:color w:val="0462C1"/>
            <w:u w:val="single" w:color="0462C1"/>
          </w:rPr>
          <w:t>in</w:t>
        </w:r>
        <w:r>
          <w:rPr>
            <w:color w:val="0462C1"/>
            <w:spacing w:val="-12"/>
            <w:u w:val="single" w:color="0462C1"/>
          </w:rPr>
          <w:t> </w:t>
        </w:r>
        <w:r>
          <w:rPr>
            <w:color w:val="0462C1"/>
            <w:u w:val="single" w:color="0462C1"/>
          </w:rPr>
          <w:t>Traditional</w:t>
        </w:r>
        <w:r>
          <w:rPr>
            <w:color w:val="0462C1"/>
            <w:spacing w:val="-10"/>
            <w:u w:val="single" w:color="0462C1"/>
          </w:rPr>
          <w:t> </w:t>
        </w:r>
        <w:r>
          <w:rPr>
            <w:color w:val="0462C1"/>
            <w:u w:val="single" w:color="0462C1"/>
          </w:rPr>
          <w:t>Arts</w:t>
        </w:r>
        <w:r>
          <w:rPr>
            <w:color w:val="0462C1"/>
            <w:spacing w:val="-9"/>
            <w:u w:val="single" w:color="0462C1"/>
          </w:rPr>
          <w:t> </w:t>
        </w:r>
        <w:r>
          <w:rPr>
            <w:color w:val="0462C1"/>
            <w:u w:val="single" w:color="0462C1"/>
          </w:rPr>
          <w:t>course</w:t>
        </w:r>
      </w:hyperlink>
      <w:r>
        <w:rPr>
          <w:color w:val="0462C1"/>
          <w:spacing w:val="-9"/>
        </w:rPr>
        <w:t> </w:t>
      </w:r>
      <w:r>
        <w:rPr/>
        <w:t>is</w:t>
      </w:r>
      <w:r>
        <w:rPr>
          <w:spacing w:val="-9"/>
        </w:rPr>
        <w:t> </w:t>
      </w:r>
      <w:r>
        <w:rPr/>
        <w:t>a</w:t>
      </w:r>
      <w:r>
        <w:rPr>
          <w:spacing w:val="-9"/>
        </w:rPr>
        <w:t> </w:t>
      </w:r>
      <w:r>
        <w:rPr/>
        <w:t>full-time,</w:t>
      </w:r>
      <w:r>
        <w:rPr>
          <w:spacing w:val="-10"/>
        </w:rPr>
        <w:t> </w:t>
      </w:r>
      <w:r>
        <w:rPr/>
        <w:t>two-year</w:t>
      </w:r>
      <w:r>
        <w:rPr>
          <w:spacing w:val="-11"/>
        </w:rPr>
        <w:t> </w:t>
      </w:r>
      <w:r>
        <w:rPr/>
        <w:t>course</w:t>
      </w:r>
      <w:r>
        <w:rPr>
          <w:spacing w:val="-11"/>
        </w:rPr>
        <w:t> </w:t>
      </w:r>
      <w:r>
        <w:rPr/>
        <w:t>in</w:t>
      </w:r>
      <w:r>
        <w:rPr>
          <w:spacing w:val="-12"/>
        </w:rPr>
        <w:t> </w:t>
      </w:r>
      <w:r>
        <w:rPr/>
        <w:t>London</w:t>
      </w:r>
      <w:r>
        <w:rPr>
          <w:spacing w:val="-11"/>
        </w:rPr>
        <w:t> </w:t>
      </w:r>
      <w:r>
        <w:rPr/>
        <w:t>at</w:t>
      </w:r>
      <w:r>
        <w:rPr>
          <w:spacing w:val="-11"/>
        </w:rPr>
        <w:t> </w:t>
      </w:r>
      <w:r>
        <w:rPr/>
        <w:t>The</w:t>
      </w:r>
      <w:r>
        <w:rPr>
          <w:spacing w:val="-11"/>
        </w:rPr>
        <w:t> </w:t>
      </w:r>
      <w:r>
        <w:rPr/>
        <w:t>Prince’s</w:t>
      </w:r>
      <w:r>
        <w:rPr>
          <w:spacing w:val="-9"/>
        </w:rPr>
        <w:t> </w:t>
      </w:r>
      <w:r>
        <w:rPr/>
        <w:t>Foundation</w:t>
      </w:r>
      <w:r>
        <w:rPr>
          <w:spacing w:val="-12"/>
        </w:rPr>
        <w:t> </w:t>
      </w:r>
      <w:r>
        <w:rPr/>
        <w:t>School of</w:t>
      </w:r>
      <w:r>
        <w:rPr>
          <w:spacing w:val="-2"/>
        </w:rPr>
        <w:t> </w:t>
      </w:r>
      <w:r>
        <w:rPr/>
        <w:t>Traditional Arts.</w:t>
      </w:r>
      <w:r>
        <w:rPr>
          <w:spacing w:val="40"/>
        </w:rPr>
        <w:t> </w:t>
      </w:r>
      <w:r>
        <w:rPr/>
        <w:t>Students acquire</w:t>
      </w:r>
      <w:r>
        <w:rPr>
          <w:spacing w:val="-2"/>
        </w:rPr>
        <w:t> </w:t>
      </w:r>
      <w:r>
        <w:rPr/>
        <w:t>skills, techniques and critical understanding in</w:t>
      </w:r>
      <w:r>
        <w:rPr>
          <w:spacing w:val="-2"/>
        </w:rPr>
        <w:t> </w:t>
      </w:r>
      <w:r>
        <w:rPr/>
        <w:t>a range</w:t>
      </w:r>
      <w:r>
        <w:rPr>
          <w:spacing w:val="-2"/>
        </w:rPr>
        <w:t> </w:t>
      </w:r>
      <w:r>
        <w:rPr/>
        <w:t>of</w:t>
      </w:r>
      <w:r>
        <w:rPr>
          <w:spacing w:val="-2"/>
        </w:rPr>
        <w:t> </w:t>
      </w:r>
      <w:r>
        <w:rPr/>
        <w:t>traditional</w:t>
      </w:r>
      <w:r>
        <w:rPr>
          <w:spacing w:val="-5"/>
        </w:rPr>
        <w:t> </w:t>
      </w:r>
      <w:r>
        <w:rPr/>
        <w:t>arts and</w:t>
      </w:r>
      <w:r>
        <w:rPr>
          <w:spacing w:val="-3"/>
        </w:rPr>
        <w:t> </w:t>
      </w:r>
      <w:r>
        <w:rPr/>
        <w:t>crafts</w:t>
      </w:r>
      <w:r>
        <w:rPr>
          <w:spacing w:val="-7"/>
        </w:rPr>
        <w:t> </w:t>
      </w:r>
      <w:r>
        <w:rPr/>
        <w:t>alongside</w:t>
      </w:r>
      <w:r>
        <w:rPr>
          <w:spacing w:val="-9"/>
        </w:rPr>
        <w:t> </w:t>
      </w:r>
      <w:r>
        <w:rPr/>
        <w:t>associated philosophies—allowing</w:t>
      </w:r>
      <w:r>
        <w:rPr>
          <w:spacing w:val="-3"/>
        </w:rPr>
        <w:t> </w:t>
      </w:r>
      <w:r>
        <w:rPr/>
        <w:t>them</w:t>
      </w:r>
      <w:r>
        <w:rPr>
          <w:spacing w:val="-5"/>
        </w:rPr>
        <w:t> </w:t>
      </w:r>
      <w:r>
        <w:rPr/>
        <w:t>to</w:t>
      </w:r>
      <w:r>
        <w:rPr>
          <w:spacing w:val="-7"/>
        </w:rPr>
        <w:t> </w:t>
      </w:r>
      <w:r>
        <w:rPr/>
        <w:t>advance</w:t>
      </w:r>
      <w:r>
        <w:rPr>
          <w:spacing w:val="-5"/>
        </w:rPr>
        <w:t> </w:t>
      </w:r>
      <w:r>
        <w:rPr/>
        <w:t>their</w:t>
      </w:r>
      <w:r>
        <w:rPr>
          <w:spacing w:val="-5"/>
        </w:rPr>
        <w:t> </w:t>
      </w:r>
      <w:r>
        <w:rPr/>
        <w:t>existing</w:t>
      </w:r>
      <w:r>
        <w:rPr>
          <w:spacing w:val="-3"/>
        </w:rPr>
        <w:t> </w:t>
      </w:r>
      <w:r>
        <w:rPr/>
        <w:t>skills.</w:t>
      </w:r>
      <w:r>
        <w:rPr>
          <w:spacing w:val="-2"/>
        </w:rPr>
        <w:t> </w:t>
      </w:r>
      <w:r>
        <w:rPr/>
        <w:t>More</w:t>
      </w:r>
      <w:r>
        <w:rPr>
          <w:spacing w:val="-5"/>
        </w:rPr>
        <w:t> </w:t>
      </w:r>
      <w:r>
        <w:rPr/>
        <w:t>information about the course, including its structure and attendance requirements, can be found online </w:t>
      </w:r>
      <w:hyperlink r:id="rId10">
        <w:r>
          <w:rPr>
            <w:color w:val="0462C1"/>
            <w:u w:val="single" w:color="0462C1"/>
          </w:rPr>
          <w:t>here</w:t>
        </w:r>
        <w:r>
          <w:rPr/>
          <w:t>.</w:t>
        </w:r>
      </w:hyperlink>
    </w:p>
    <w:p>
      <w:pPr>
        <w:pStyle w:val="BodyText"/>
        <w:spacing w:before="2"/>
      </w:pPr>
    </w:p>
    <w:p>
      <w:pPr>
        <w:spacing w:line="240" w:lineRule="auto" w:before="0"/>
        <w:ind w:left="130" w:right="143" w:firstLine="0"/>
        <w:jc w:val="both"/>
        <w:rPr>
          <w:sz w:val="23"/>
        </w:rPr>
      </w:pPr>
      <w:r>
        <w:rPr>
          <w:sz w:val="23"/>
        </w:rPr>
        <w:t>The Hamish Ogston Foundation Commonwealth MA Scholarships will be transformational for the successful candidates—opening up opportunities for a successful career in the heritage and conservation sectors.</w:t>
      </w:r>
      <w:r>
        <w:rPr>
          <w:spacing w:val="40"/>
          <w:sz w:val="23"/>
        </w:rPr>
        <w:t> </w:t>
      </w:r>
      <w:r>
        <w:rPr>
          <w:sz w:val="23"/>
        </w:rPr>
        <w:t>We are looking for students who want to specialise in specific heritage crafts relevant to their own country, but who also have a wide interest in heritage, building crafts and architectural conservation.</w:t>
      </w:r>
      <w:r>
        <w:rPr>
          <w:spacing w:val="40"/>
          <w:sz w:val="23"/>
        </w:rPr>
        <w:t> </w:t>
      </w:r>
      <w:r>
        <w:rPr>
          <w:sz w:val="23"/>
        </w:rPr>
        <w:t>For example, there will be opportunities in summer 2024 (between years 1 and 2) for students to participate in live training projects</w:t>
      </w:r>
      <w:r>
        <w:rPr>
          <w:spacing w:val="-5"/>
          <w:sz w:val="23"/>
        </w:rPr>
        <w:t> </w:t>
      </w:r>
      <w:r>
        <w:rPr>
          <w:sz w:val="23"/>
        </w:rPr>
        <w:t>with</w:t>
      </w:r>
      <w:r>
        <w:rPr>
          <w:spacing w:val="-8"/>
          <w:sz w:val="23"/>
        </w:rPr>
        <w:t> </w:t>
      </w:r>
      <w:r>
        <w:rPr>
          <w:sz w:val="23"/>
        </w:rPr>
        <w:t>the</w:t>
      </w:r>
      <w:r>
        <w:rPr>
          <w:spacing w:val="-6"/>
          <w:sz w:val="23"/>
        </w:rPr>
        <w:t> </w:t>
      </w:r>
      <w:r>
        <w:rPr>
          <w:sz w:val="23"/>
        </w:rPr>
        <w:t>Commonwealth</w:t>
      </w:r>
      <w:r>
        <w:rPr>
          <w:spacing w:val="-8"/>
          <w:sz w:val="23"/>
        </w:rPr>
        <w:t> </w:t>
      </w:r>
      <w:r>
        <w:rPr>
          <w:sz w:val="23"/>
        </w:rPr>
        <w:t>Heritage</w:t>
      </w:r>
      <w:r>
        <w:rPr>
          <w:spacing w:val="-13"/>
          <w:sz w:val="23"/>
        </w:rPr>
        <w:t> </w:t>
      </w:r>
      <w:r>
        <w:rPr>
          <w:sz w:val="23"/>
        </w:rPr>
        <w:t>Forum.</w:t>
      </w:r>
      <w:r>
        <w:rPr>
          <w:spacing w:val="40"/>
          <w:sz w:val="23"/>
        </w:rPr>
        <w:t> </w:t>
      </w:r>
      <w:r>
        <w:rPr>
          <w:i/>
          <w:sz w:val="23"/>
        </w:rPr>
        <w:t>It</w:t>
      </w:r>
      <w:r>
        <w:rPr>
          <w:i/>
          <w:spacing w:val="-5"/>
          <w:sz w:val="23"/>
        </w:rPr>
        <w:t> </w:t>
      </w:r>
      <w:r>
        <w:rPr>
          <w:i/>
          <w:sz w:val="23"/>
        </w:rPr>
        <w:t>is</w:t>
      </w:r>
      <w:r>
        <w:rPr>
          <w:i/>
          <w:spacing w:val="-8"/>
          <w:sz w:val="23"/>
        </w:rPr>
        <w:t> </w:t>
      </w:r>
      <w:r>
        <w:rPr>
          <w:i/>
          <w:sz w:val="23"/>
        </w:rPr>
        <w:t>crucial</w:t>
      </w:r>
      <w:r>
        <w:rPr>
          <w:i/>
          <w:spacing w:val="-13"/>
          <w:sz w:val="23"/>
        </w:rPr>
        <w:t> </w:t>
      </w:r>
      <w:r>
        <w:rPr>
          <w:i/>
          <w:sz w:val="23"/>
        </w:rPr>
        <w:t>that</w:t>
      </w:r>
      <w:r>
        <w:rPr>
          <w:i/>
          <w:spacing w:val="-4"/>
          <w:sz w:val="23"/>
        </w:rPr>
        <w:t> </w:t>
      </w:r>
      <w:r>
        <w:rPr>
          <w:i/>
          <w:sz w:val="23"/>
        </w:rPr>
        <w:t>scholarship</w:t>
      </w:r>
      <w:r>
        <w:rPr>
          <w:i/>
          <w:spacing w:val="-6"/>
          <w:sz w:val="23"/>
        </w:rPr>
        <w:t> </w:t>
      </w:r>
      <w:r>
        <w:rPr>
          <w:i/>
          <w:sz w:val="23"/>
        </w:rPr>
        <w:t>recipients</w:t>
      </w:r>
      <w:r>
        <w:rPr>
          <w:i/>
          <w:spacing w:val="-8"/>
          <w:sz w:val="23"/>
        </w:rPr>
        <w:t> </w:t>
      </w:r>
      <w:r>
        <w:rPr>
          <w:i/>
          <w:sz w:val="23"/>
        </w:rPr>
        <w:t>have</w:t>
      </w:r>
      <w:r>
        <w:rPr>
          <w:i/>
          <w:spacing w:val="-5"/>
          <w:sz w:val="23"/>
        </w:rPr>
        <w:t> </w:t>
      </w:r>
      <w:r>
        <w:rPr>
          <w:i/>
          <w:sz w:val="23"/>
        </w:rPr>
        <w:t>a</w:t>
      </w:r>
      <w:r>
        <w:rPr>
          <w:i/>
          <w:spacing w:val="-6"/>
          <w:sz w:val="23"/>
        </w:rPr>
        <w:t> </w:t>
      </w:r>
      <w:r>
        <w:rPr>
          <w:i/>
          <w:sz w:val="23"/>
        </w:rPr>
        <w:t>desire</w:t>
      </w:r>
      <w:r>
        <w:rPr>
          <w:i/>
          <w:spacing w:val="-8"/>
          <w:sz w:val="23"/>
        </w:rPr>
        <w:t> </w:t>
      </w:r>
      <w:r>
        <w:rPr>
          <w:i/>
          <w:sz w:val="23"/>
        </w:rPr>
        <w:t>to</w:t>
      </w:r>
      <w:r>
        <w:rPr>
          <w:i/>
          <w:spacing w:val="-6"/>
          <w:sz w:val="23"/>
        </w:rPr>
        <w:t> </w:t>
      </w:r>
      <w:r>
        <w:rPr>
          <w:i/>
          <w:sz w:val="23"/>
        </w:rPr>
        <w:t>develop</w:t>
      </w:r>
      <w:r>
        <w:rPr>
          <w:i/>
          <w:sz w:val="23"/>
        </w:rPr>
        <w:t> their skills to improve the historic built environment for this, and future, generations</w:t>
      </w:r>
      <w:r>
        <w:rPr>
          <w:sz w:val="23"/>
        </w:rPr>
        <w:t>.</w:t>
      </w:r>
    </w:p>
    <w:p>
      <w:pPr>
        <w:pStyle w:val="BodyText"/>
        <w:spacing w:before="7"/>
        <w:rPr>
          <w:sz w:val="22"/>
        </w:rPr>
      </w:pPr>
      <w:r>
        <w:rPr/>
        <w:pict>
          <v:rect style="position:absolute;margin-left:41.063999pt;margin-top:14.318646pt;width:513.070000pt;height:.72pt;mso-position-horizontal-relative:page;mso-position-vertical-relative:paragraph;z-index:-15728640;mso-wrap-distance-left:0;mso-wrap-distance-right:0" id="docshape5" filled="true" fillcolor="#000000" stroked="false">
            <v:fill type="solid"/>
            <w10:wrap type="topAndBottom"/>
          </v:rect>
        </w:pict>
      </w:r>
    </w:p>
    <w:p>
      <w:pPr>
        <w:pStyle w:val="BodyText"/>
        <w:spacing w:before="3"/>
        <w:rPr>
          <w:sz w:val="14"/>
        </w:rPr>
      </w:pPr>
    </w:p>
    <w:p>
      <w:pPr>
        <w:pStyle w:val="Heading1"/>
        <w:spacing w:before="101"/>
      </w:pPr>
      <w:r>
        <w:rPr>
          <w:spacing w:val="-2"/>
        </w:rPr>
        <w:t>ELIGIBILITY</w:t>
      </w:r>
    </w:p>
    <w:p>
      <w:pPr>
        <w:pStyle w:val="BodyText"/>
        <w:spacing w:before="4"/>
      </w:pPr>
    </w:p>
    <w:p>
      <w:pPr>
        <w:spacing w:line="240" w:lineRule="auto" w:before="0"/>
        <w:ind w:left="130" w:right="155" w:firstLine="0"/>
        <w:jc w:val="both"/>
        <w:rPr>
          <w:i/>
          <w:sz w:val="23"/>
        </w:rPr>
      </w:pPr>
      <w:r>
        <w:rPr>
          <w:sz w:val="23"/>
        </w:rPr>
        <w:t>The Hamish Ogston Foundation Commonwealth MA Scholarships are aimed at talented craftspeople and students from across the Commonwealth who would otherwise be unable to pursue further study of their craft or speciality skill.</w:t>
      </w:r>
      <w:r>
        <w:rPr>
          <w:spacing w:val="40"/>
          <w:sz w:val="23"/>
        </w:rPr>
        <w:t> </w:t>
      </w:r>
      <w:r>
        <w:rPr>
          <w:i/>
          <w:sz w:val="23"/>
        </w:rPr>
        <w:t>Consideration of financial need will be central to the selection of the recipients.</w:t>
      </w:r>
    </w:p>
    <w:p>
      <w:pPr>
        <w:pStyle w:val="BodyText"/>
        <w:spacing w:before="10"/>
        <w:rPr>
          <w:i/>
          <w:sz w:val="22"/>
        </w:rPr>
      </w:pPr>
    </w:p>
    <w:p>
      <w:pPr>
        <w:pStyle w:val="BodyText"/>
        <w:ind w:left="130" w:right="140"/>
        <w:jc w:val="both"/>
      </w:pPr>
      <w:r>
        <w:rPr/>
        <w:t>The</w:t>
      </w:r>
      <w:r>
        <w:rPr>
          <w:spacing w:val="-4"/>
        </w:rPr>
        <w:t> </w:t>
      </w:r>
      <w:r>
        <w:rPr/>
        <w:t>MA</w:t>
      </w:r>
      <w:r>
        <w:rPr>
          <w:spacing w:val="-4"/>
        </w:rPr>
        <w:t> </w:t>
      </w:r>
      <w:r>
        <w:rPr/>
        <w:t>scholarships are</w:t>
      </w:r>
      <w:r>
        <w:rPr>
          <w:spacing w:val="-8"/>
        </w:rPr>
        <w:t> </w:t>
      </w:r>
      <w:r>
        <w:rPr/>
        <w:t>intended</w:t>
      </w:r>
      <w:r>
        <w:rPr>
          <w:spacing w:val="-1"/>
        </w:rPr>
        <w:t> </w:t>
      </w:r>
      <w:r>
        <w:rPr/>
        <w:t>for</w:t>
      </w:r>
      <w:r>
        <w:rPr>
          <w:spacing w:val="-3"/>
        </w:rPr>
        <w:t> </w:t>
      </w:r>
      <w:r>
        <w:rPr/>
        <w:t>those</w:t>
      </w:r>
      <w:r>
        <w:rPr>
          <w:spacing w:val="-4"/>
        </w:rPr>
        <w:t> </w:t>
      </w:r>
      <w:r>
        <w:rPr/>
        <w:t>working</w:t>
      </w:r>
      <w:r>
        <w:rPr>
          <w:spacing w:val="-2"/>
        </w:rPr>
        <w:t> </w:t>
      </w:r>
      <w:r>
        <w:rPr/>
        <w:t>and studying</w:t>
      </w:r>
      <w:r>
        <w:rPr>
          <w:spacing w:val="-2"/>
        </w:rPr>
        <w:t> </w:t>
      </w:r>
      <w:r>
        <w:rPr/>
        <w:t>in</w:t>
      </w:r>
      <w:r>
        <w:rPr>
          <w:spacing w:val="-4"/>
        </w:rPr>
        <w:t> </w:t>
      </w:r>
      <w:r>
        <w:rPr/>
        <w:t>the</w:t>
      </w:r>
      <w:r>
        <w:rPr>
          <w:spacing w:val="-4"/>
        </w:rPr>
        <w:t> </w:t>
      </w:r>
      <w:r>
        <w:rPr/>
        <w:t>areas</w:t>
      </w:r>
      <w:r>
        <w:rPr>
          <w:spacing w:val="-6"/>
        </w:rPr>
        <w:t> </w:t>
      </w:r>
      <w:r>
        <w:rPr/>
        <w:t>of</w:t>
      </w:r>
      <w:r>
        <w:rPr>
          <w:spacing w:val="-4"/>
        </w:rPr>
        <w:t> </w:t>
      </w:r>
      <w:r>
        <w:rPr/>
        <w:t>traditional</w:t>
      </w:r>
      <w:r>
        <w:rPr>
          <w:spacing w:val="-2"/>
        </w:rPr>
        <w:t> </w:t>
      </w:r>
      <w:r>
        <w:rPr/>
        <w:t>building</w:t>
      </w:r>
      <w:r>
        <w:rPr>
          <w:spacing w:val="-6"/>
        </w:rPr>
        <w:t> </w:t>
      </w:r>
      <w:r>
        <w:rPr/>
        <w:t>and</w:t>
      </w:r>
      <w:r>
        <w:rPr>
          <w:spacing w:val="-6"/>
        </w:rPr>
        <w:t> </w:t>
      </w:r>
      <w:r>
        <w:rPr/>
        <w:t>craft skills that</w:t>
      </w:r>
      <w:r>
        <w:rPr>
          <w:spacing w:val="-8"/>
        </w:rPr>
        <w:t> </w:t>
      </w:r>
      <w:r>
        <w:rPr/>
        <w:t>are</w:t>
      </w:r>
      <w:r>
        <w:rPr>
          <w:spacing w:val="-3"/>
        </w:rPr>
        <w:t> </w:t>
      </w:r>
      <w:r>
        <w:rPr/>
        <w:t>most</w:t>
      </w:r>
      <w:r>
        <w:rPr>
          <w:spacing w:val="-3"/>
        </w:rPr>
        <w:t> </w:t>
      </w:r>
      <w:r>
        <w:rPr/>
        <w:t>relevant</w:t>
      </w:r>
      <w:r>
        <w:rPr>
          <w:spacing w:val="-1"/>
        </w:rPr>
        <w:t> </w:t>
      </w:r>
      <w:r>
        <w:rPr/>
        <w:t>to,</w:t>
      </w:r>
      <w:r>
        <w:rPr>
          <w:spacing w:val="-1"/>
        </w:rPr>
        <w:t> </w:t>
      </w:r>
      <w:r>
        <w:rPr/>
        <w:t>or</w:t>
      </w:r>
      <w:r>
        <w:rPr>
          <w:spacing w:val="-3"/>
        </w:rPr>
        <w:t> </w:t>
      </w:r>
      <w:r>
        <w:rPr/>
        <w:t>most</w:t>
      </w:r>
      <w:r>
        <w:rPr>
          <w:spacing w:val="-3"/>
        </w:rPr>
        <w:t> </w:t>
      </w:r>
      <w:r>
        <w:rPr/>
        <w:t>needed</w:t>
      </w:r>
      <w:r>
        <w:rPr>
          <w:spacing w:val="-5"/>
        </w:rPr>
        <w:t> </w:t>
      </w:r>
      <w:r>
        <w:rPr/>
        <w:t>in, their</w:t>
      </w:r>
      <w:r>
        <w:rPr>
          <w:spacing w:val="-3"/>
        </w:rPr>
        <w:t> </w:t>
      </w:r>
      <w:r>
        <w:rPr/>
        <w:t>own</w:t>
      </w:r>
      <w:r>
        <w:rPr>
          <w:spacing w:val="-3"/>
        </w:rPr>
        <w:t> </w:t>
      </w:r>
      <w:r>
        <w:rPr/>
        <w:t>country</w:t>
      </w:r>
      <w:r>
        <w:rPr>
          <w:spacing w:val="-2"/>
        </w:rPr>
        <w:t> </w:t>
      </w:r>
      <w:r>
        <w:rPr/>
        <w:t>to</w:t>
      </w:r>
      <w:r>
        <w:rPr>
          <w:spacing w:val="-1"/>
        </w:rPr>
        <w:t> </w:t>
      </w:r>
      <w:r>
        <w:rPr/>
        <w:t>support</w:t>
      </w:r>
      <w:r>
        <w:rPr>
          <w:spacing w:val="-2"/>
        </w:rPr>
        <w:t> </w:t>
      </w:r>
      <w:r>
        <w:rPr/>
        <w:t>its</w:t>
      </w:r>
      <w:r>
        <w:rPr>
          <w:spacing w:val="-1"/>
        </w:rPr>
        <w:t> </w:t>
      </w:r>
      <w:r>
        <w:rPr/>
        <w:t>heritage.</w:t>
      </w:r>
      <w:r>
        <w:rPr>
          <w:spacing w:val="40"/>
        </w:rPr>
        <w:t> </w:t>
      </w:r>
      <w:r>
        <w:rPr/>
        <w:t>Priority</w:t>
      </w:r>
      <w:r>
        <w:rPr>
          <w:spacing w:val="-3"/>
        </w:rPr>
        <w:t> </w:t>
      </w:r>
      <w:r>
        <w:rPr/>
        <w:t>will</w:t>
      </w:r>
      <w:r>
        <w:rPr>
          <w:spacing w:val="-1"/>
        </w:rPr>
        <w:t> </w:t>
      </w:r>
      <w:r>
        <w:rPr/>
        <w:t>be given to those seeking to advance their knowledge, career, and sector leadership in respect of the following </w:t>
      </w:r>
      <w:r>
        <w:rPr>
          <w:spacing w:val="-2"/>
        </w:rPr>
        <w:t>fields:</w:t>
      </w:r>
    </w:p>
    <w:p>
      <w:pPr>
        <w:pStyle w:val="ListParagraph"/>
        <w:numPr>
          <w:ilvl w:val="0"/>
          <w:numId w:val="1"/>
        </w:numPr>
        <w:tabs>
          <w:tab w:pos="849" w:val="left" w:leader="none"/>
          <w:tab w:pos="851" w:val="left" w:leader="none"/>
        </w:tabs>
        <w:spacing w:line="284" w:lineRule="exact" w:before="208" w:after="0"/>
        <w:ind w:left="850" w:right="0" w:hanging="361"/>
        <w:jc w:val="left"/>
        <w:rPr>
          <w:sz w:val="23"/>
        </w:rPr>
      </w:pPr>
      <w:r>
        <w:rPr>
          <w:sz w:val="23"/>
        </w:rPr>
        <w:t>Stonemasonry</w:t>
      </w:r>
      <w:r>
        <w:rPr>
          <w:spacing w:val="-4"/>
          <w:sz w:val="23"/>
        </w:rPr>
        <w:t> </w:t>
      </w:r>
      <w:r>
        <w:rPr>
          <w:sz w:val="23"/>
        </w:rPr>
        <w:t>(including</w:t>
      </w:r>
      <w:r>
        <w:rPr>
          <w:spacing w:val="-2"/>
          <w:sz w:val="23"/>
        </w:rPr>
        <w:t> </w:t>
      </w:r>
      <w:r>
        <w:rPr>
          <w:sz w:val="23"/>
        </w:rPr>
        <w:t>terracotta</w:t>
      </w:r>
      <w:r>
        <w:rPr>
          <w:spacing w:val="-2"/>
          <w:sz w:val="23"/>
        </w:rPr>
        <w:t> </w:t>
      </w:r>
      <w:r>
        <w:rPr>
          <w:sz w:val="23"/>
        </w:rPr>
        <w:t>and</w:t>
      </w:r>
      <w:r>
        <w:rPr>
          <w:spacing w:val="-2"/>
          <w:sz w:val="23"/>
        </w:rPr>
        <w:t> </w:t>
      </w:r>
      <w:r>
        <w:rPr>
          <w:sz w:val="23"/>
        </w:rPr>
        <w:t>carving</w:t>
      </w:r>
      <w:r>
        <w:rPr>
          <w:spacing w:val="-6"/>
          <w:sz w:val="23"/>
        </w:rPr>
        <w:t> </w:t>
      </w:r>
      <w:r>
        <w:rPr>
          <w:sz w:val="23"/>
        </w:rPr>
        <w:t>in</w:t>
      </w:r>
      <w:r>
        <w:rPr>
          <w:spacing w:val="-4"/>
          <w:sz w:val="23"/>
        </w:rPr>
        <w:t> </w:t>
      </w:r>
      <w:r>
        <w:rPr>
          <w:sz w:val="23"/>
        </w:rPr>
        <w:t>various</w:t>
      </w:r>
      <w:r>
        <w:rPr>
          <w:spacing w:val="-2"/>
          <w:sz w:val="23"/>
        </w:rPr>
        <w:t> </w:t>
      </w:r>
      <w:r>
        <w:rPr>
          <w:sz w:val="23"/>
        </w:rPr>
        <w:t>stone</w:t>
      </w:r>
      <w:r>
        <w:rPr>
          <w:spacing w:val="-3"/>
          <w:sz w:val="23"/>
        </w:rPr>
        <w:t> </w:t>
      </w:r>
      <w:r>
        <w:rPr>
          <w:spacing w:val="-2"/>
          <w:sz w:val="23"/>
        </w:rPr>
        <w:t>types)</w:t>
      </w:r>
    </w:p>
    <w:p>
      <w:pPr>
        <w:pStyle w:val="ListParagraph"/>
        <w:numPr>
          <w:ilvl w:val="0"/>
          <w:numId w:val="1"/>
        </w:numPr>
        <w:tabs>
          <w:tab w:pos="849" w:val="left" w:leader="none"/>
          <w:tab w:pos="851" w:val="left" w:leader="none"/>
        </w:tabs>
        <w:spacing w:line="283" w:lineRule="exact" w:before="0" w:after="0"/>
        <w:ind w:left="850" w:right="0" w:hanging="361"/>
        <w:jc w:val="left"/>
        <w:rPr>
          <w:sz w:val="23"/>
        </w:rPr>
      </w:pPr>
      <w:r>
        <w:rPr>
          <w:sz w:val="23"/>
        </w:rPr>
        <w:t>Carpentry</w:t>
      </w:r>
      <w:r>
        <w:rPr>
          <w:spacing w:val="-6"/>
          <w:sz w:val="23"/>
        </w:rPr>
        <w:t> </w:t>
      </w:r>
      <w:r>
        <w:rPr>
          <w:sz w:val="23"/>
        </w:rPr>
        <w:t>and</w:t>
      </w:r>
      <w:r>
        <w:rPr>
          <w:spacing w:val="-2"/>
          <w:sz w:val="23"/>
        </w:rPr>
        <w:t> </w:t>
      </w:r>
      <w:r>
        <w:rPr>
          <w:sz w:val="23"/>
        </w:rPr>
        <w:t>joinery</w:t>
      </w:r>
      <w:r>
        <w:rPr>
          <w:spacing w:val="-4"/>
          <w:sz w:val="23"/>
        </w:rPr>
        <w:t> </w:t>
      </w:r>
      <w:r>
        <w:rPr>
          <w:sz w:val="23"/>
        </w:rPr>
        <w:t>(including</w:t>
      </w:r>
      <w:r>
        <w:rPr>
          <w:spacing w:val="-2"/>
          <w:sz w:val="23"/>
        </w:rPr>
        <w:t> </w:t>
      </w:r>
      <w:r>
        <w:rPr>
          <w:sz w:val="23"/>
        </w:rPr>
        <w:t>carving,</w:t>
      </w:r>
      <w:r>
        <w:rPr>
          <w:spacing w:val="1"/>
          <w:sz w:val="23"/>
        </w:rPr>
        <w:t> </w:t>
      </w:r>
      <w:r>
        <w:rPr>
          <w:sz w:val="23"/>
        </w:rPr>
        <w:t>inlaying</w:t>
      </w:r>
      <w:r>
        <w:rPr>
          <w:spacing w:val="-5"/>
          <w:sz w:val="23"/>
        </w:rPr>
        <w:t> </w:t>
      </w:r>
      <w:r>
        <w:rPr>
          <w:sz w:val="23"/>
        </w:rPr>
        <w:t>and</w:t>
      </w:r>
      <w:r>
        <w:rPr>
          <w:spacing w:val="-2"/>
          <w:sz w:val="23"/>
        </w:rPr>
        <w:t> parquetry)</w:t>
      </w:r>
    </w:p>
    <w:p>
      <w:pPr>
        <w:pStyle w:val="ListParagraph"/>
        <w:numPr>
          <w:ilvl w:val="0"/>
          <w:numId w:val="1"/>
        </w:numPr>
        <w:tabs>
          <w:tab w:pos="849" w:val="left" w:leader="none"/>
          <w:tab w:pos="851" w:val="left" w:leader="none"/>
        </w:tabs>
        <w:spacing w:line="242" w:lineRule="auto" w:before="0" w:after="0"/>
        <w:ind w:left="850" w:right="775" w:hanging="360"/>
        <w:jc w:val="left"/>
        <w:rPr>
          <w:sz w:val="23"/>
        </w:rPr>
      </w:pPr>
      <w:r>
        <w:rPr>
          <w:sz w:val="23"/>
        </w:rPr>
        <w:t>Exterior</w:t>
      </w:r>
      <w:r>
        <w:rPr>
          <w:spacing w:val="-10"/>
          <w:sz w:val="23"/>
        </w:rPr>
        <w:t> </w:t>
      </w:r>
      <w:r>
        <w:rPr>
          <w:sz w:val="23"/>
        </w:rPr>
        <w:t>and</w:t>
      </w:r>
      <w:r>
        <w:rPr>
          <w:spacing w:val="-3"/>
          <w:sz w:val="23"/>
        </w:rPr>
        <w:t> </w:t>
      </w:r>
      <w:r>
        <w:rPr>
          <w:sz w:val="23"/>
        </w:rPr>
        <w:t>interior</w:t>
      </w:r>
      <w:r>
        <w:rPr>
          <w:spacing w:val="-5"/>
          <w:sz w:val="23"/>
        </w:rPr>
        <w:t> </w:t>
      </w:r>
      <w:r>
        <w:rPr>
          <w:sz w:val="23"/>
        </w:rPr>
        <w:t>painting</w:t>
      </w:r>
      <w:r>
        <w:rPr>
          <w:spacing w:val="-3"/>
          <w:sz w:val="23"/>
        </w:rPr>
        <w:t> </w:t>
      </w:r>
      <w:r>
        <w:rPr>
          <w:sz w:val="23"/>
        </w:rPr>
        <w:t>and</w:t>
      </w:r>
      <w:r>
        <w:rPr>
          <w:spacing w:val="-7"/>
          <w:sz w:val="23"/>
        </w:rPr>
        <w:t> </w:t>
      </w:r>
      <w:r>
        <w:rPr>
          <w:sz w:val="23"/>
        </w:rPr>
        <w:t>decorating</w:t>
      </w:r>
      <w:r>
        <w:rPr>
          <w:spacing w:val="-3"/>
          <w:sz w:val="23"/>
        </w:rPr>
        <w:t> </w:t>
      </w:r>
      <w:r>
        <w:rPr>
          <w:sz w:val="23"/>
        </w:rPr>
        <w:t>(including</w:t>
      </w:r>
      <w:r>
        <w:rPr>
          <w:spacing w:val="-3"/>
          <w:sz w:val="23"/>
        </w:rPr>
        <w:t> </w:t>
      </w:r>
      <w:r>
        <w:rPr>
          <w:sz w:val="23"/>
        </w:rPr>
        <w:t>limewash, marbling,</w:t>
      </w:r>
      <w:r>
        <w:rPr>
          <w:spacing w:val="-3"/>
          <w:sz w:val="23"/>
        </w:rPr>
        <w:t> </w:t>
      </w:r>
      <w:r>
        <w:rPr>
          <w:sz w:val="23"/>
        </w:rPr>
        <w:t>graining,</w:t>
      </w:r>
      <w:r>
        <w:rPr>
          <w:spacing w:val="-3"/>
          <w:sz w:val="23"/>
        </w:rPr>
        <w:t> </w:t>
      </w:r>
      <w:r>
        <w:rPr>
          <w:sz w:val="23"/>
        </w:rPr>
        <w:t>traditional colours and finishes)</w:t>
      </w:r>
    </w:p>
    <w:p>
      <w:pPr>
        <w:pStyle w:val="ListParagraph"/>
        <w:numPr>
          <w:ilvl w:val="0"/>
          <w:numId w:val="1"/>
        </w:numPr>
        <w:tabs>
          <w:tab w:pos="849" w:val="left" w:leader="none"/>
          <w:tab w:pos="851" w:val="left" w:leader="none"/>
        </w:tabs>
        <w:spacing w:line="280" w:lineRule="exact" w:before="0" w:after="0"/>
        <w:ind w:left="850" w:right="0" w:hanging="361"/>
        <w:jc w:val="left"/>
        <w:rPr>
          <w:sz w:val="23"/>
        </w:rPr>
      </w:pPr>
      <w:r>
        <w:rPr>
          <w:sz w:val="23"/>
        </w:rPr>
        <w:t>Gilding</w:t>
      </w:r>
      <w:r>
        <w:rPr>
          <w:spacing w:val="-5"/>
          <w:sz w:val="23"/>
        </w:rPr>
        <w:t> </w:t>
      </w:r>
      <w:r>
        <w:rPr>
          <w:sz w:val="23"/>
        </w:rPr>
        <w:t>(on</w:t>
      </w:r>
      <w:r>
        <w:rPr>
          <w:spacing w:val="-3"/>
          <w:sz w:val="23"/>
        </w:rPr>
        <w:t> </w:t>
      </w:r>
      <w:r>
        <w:rPr>
          <w:sz w:val="23"/>
        </w:rPr>
        <w:t>gesso</w:t>
      </w:r>
      <w:r>
        <w:rPr>
          <w:spacing w:val="-2"/>
          <w:sz w:val="23"/>
        </w:rPr>
        <w:t> </w:t>
      </w:r>
      <w:r>
        <w:rPr>
          <w:sz w:val="23"/>
        </w:rPr>
        <w:t>and</w:t>
      </w:r>
      <w:r>
        <w:rPr>
          <w:spacing w:val="-2"/>
          <w:sz w:val="23"/>
        </w:rPr>
        <w:t> paper)</w:t>
      </w:r>
    </w:p>
    <w:p>
      <w:pPr>
        <w:pStyle w:val="ListParagraph"/>
        <w:numPr>
          <w:ilvl w:val="0"/>
          <w:numId w:val="1"/>
        </w:numPr>
        <w:tabs>
          <w:tab w:pos="849" w:val="left" w:leader="none"/>
          <w:tab w:pos="851" w:val="left" w:leader="none"/>
        </w:tabs>
        <w:spacing w:line="284" w:lineRule="exact" w:before="0" w:after="0"/>
        <w:ind w:left="850" w:right="0" w:hanging="361"/>
        <w:jc w:val="left"/>
        <w:rPr>
          <w:sz w:val="23"/>
        </w:rPr>
      </w:pPr>
      <w:r>
        <w:rPr>
          <w:sz w:val="23"/>
        </w:rPr>
        <w:t>External</w:t>
      </w:r>
      <w:r>
        <w:rPr>
          <w:spacing w:val="-8"/>
          <w:sz w:val="23"/>
        </w:rPr>
        <w:t> </w:t>
      </w:r>
      <w:r>
        <w:rPr>
          <w:sz w:val="23"/>
        </w:rPr>
        <w:t>and</w:t>
      </w:r>
      <w:r>
        <w:rPr>
          <w:spacing w:val="-2"/>
          <w:sz w:val="23"/>
        </w:rPr>
        <w:t> </w:t>
      </w:r>
      <w:r>
        <w:rPr>
          <w:sz w:val="23"/>
        </w:rPr>
        <w:t>internal</w:t>
      </w:r>
      <w:r>
        <w:rPr>
          <w:spacing w:val="-2"/>
          <w:sz w:val="23"/>
        </w:rPr>
        <w:t> </w:t>
      </w:r>
      <w:r>
        <w:rPr>
          <w:sz w:val="23"/>
        </w:rPr>
        <w:t>plastering</w:t>
      </w:r>
      <w:r>
        <w:rPr>
          <w:spacing w:val="-3"/>
          <w:sz w:val="23"/>
        </w:rPr>
        <w:t> </w:t>
      </w:r>
      <w:r>
        <w:rPr>
          <w:sz w:val="23"/>
        </w:rPr>
        <w:t>(including</w:t>
      </w:r>
      <w:r>
        <w:rPr>
          <w:spacing w:val="-2"/>
          <w:sz w:val="23"/>
        </w:rPr>
        <w:t> </w:t>
      </w:r>
      <w:r>
        <w:rPr>
          <w:sz w:val="23"/>
        </w:rPr>
        <w:t>stucco,</w:t>
      </w:r>
      <w:r>
        <w:rPr>
          <w:spacing w:val="-2"/>
          <w:sz w:val="23"/>
        </w:rPr>
        <w:t> </w:t>
      </w:r>
      <w:r>
        <w:rPr>
          <w:sz w:val="23"/>
        </w:rPr>
        <w:t>lime</w:t>
      </w:r>
      <w:r>
        <w:rPr>
          <w:spacing w:val="-5"/>
          <w:sz w:val="23"/>
        </w:rPr>
        <w:t> </w:t>
      </w:r>
      <w:r>
        <w:rPr>
          <w:sz w:val="23"/>
        </w:rPr>
        <w:t>renders</w:t>
      </w:r>
      <w:r>
        <w:rPr>
          <w:spacing w:val="-2"/>
          <w:sz w:val="23"/>
        </w:rPr>
        <w:t> </w:t>
      </w:r>
      <w:r>
        <w:rPr>
          <w:sz w:val="23"/>
        </w:rPr>
        <w:t>and</w:t>
      </w:r>
      <w:r>
        <w:rPr>
          <w:spacing w:val="-2"/>
          <w:sz w:val="23"/>
        </w:rPr>
        <w:t> </w:t>
      </w:r>
      <w:r>
        <w:rPr>
          <w:sz w:val="23"/>
        </w:rPr>
        <w:t>scagliola</w:t>
      </w:r>
      <w:r>
        <w:rPr>
          <w:spacing w:val="-2"/>
          <w:sz w:val="23"/>
        </w:rPr>
        <w:t> work)</w:t>
      </w:r>
    </w:p>
    <w:p>
      <w:pPr>
        <w:pStyle w:val="ListParagraph"/>
        <w:numPr>
          <w:ilvl w:val="0"/>
          <w:numId w:val="1"/>
        </w:numPr>
        <w:tabs>
          <w:tab w:pos="849" w:val="left" w:leader="none"/>
          <w:tab w:pos="851" w:val="left" w:leader="none"/>
        </w:tabs>
        <w:spacing w:line="284" w:lineRule="exact" w:before="3" w:after="0"/>
        <w:ind w:left="850" w:right="0" w:hanging="361"/>
        <w:jc w:val="left"/>
        <w:rPr>
          <w:sz w:val="23"/>
        </w:rPr>
      </w:pPr>
      <w:r>
        <w:rPr>
          <w:sz w:val="23"/>
        </w:rPr>
        <w:t>Architectural</w:t>
      </w:r>
      <w:r>
        <w:rPr>
          <w:spacing w:val="-2"/>
          <w:sz w:val="23"/>
        </w:rPr>
        <w:t> ironwork</w:t>
      </w:r>
    </w:p>
    <w:p>
      <w:pPr>
        <w:pStyle w:val="ListParagraph"/>
        <w:numPr>
          <w:ilvl w:val="0"/>
          <w:numId w:val="1"/>
        </w:numPr>
        <w:tabs>
          <w:tab w:pos="849" w:val="left" w:leader="none"/>
          <w:tab w:pos="851" w:val="left" w:leader="none"/>
        </w:tabs>
        <w:spacing w:line="283" w:lineRule="exact" w:before="0" w:after="0"/>
        <w:ind w:left="850" w:right="0" w:hanging="361"/>
        <w:jc w:val="left"/>
        <w:rPr>
          <w:sz w:val="23"/>
        </w:rPr>
      </w:pPr>
      <w:r>
        <w:rPr>
          <w:sz w:val="23"/>
        </w:rPr>
        <w:t>Stained</w:t>
      </w:r>
      <w:r>
        <w:rPr>
          <w:spacing w:val="-5"/>
          <w:sz w:val="23"/>
        </w:rPr>
        <w:t> </w:t>
      </w:r>
      <w:r>
        <w:rPr>
          <w:sz w:val="23"/>
        </w:rPr>
        <w:t>glass,</w:t>
      </w:r>
      <w:r>
        <w:rPr>
          <w:spacing w:val="-3"/>
          <w:sz w:val="23"/>
        </w:rPr>
        <w:t> </w:t>
      </w:r>
      <w:r>
        <w:rPr>
          <w:sz w:val="23"/>
        </w:rPr>
        <w:t>including</w:t>
      </w:r>
      <w:r>
        <w:rPr>
          <w:spacing w:val="-3"/>
          <w:sz w:val="23"/>
        </w:rPr>
        <w:t> </w:t>
      </w:r>
      <w:r>
        <w:rPr>
          <w:sz w:val="23"/>
        </w:rPr>
        <w:t>historic</w:t>
      </w:r>
      <w:r>
        <w:rPr>
          <w:spacing w:val="-4"/>
          <w:sz w:val="23"/>
        </w:rPr>
        <w:t> </w:t>
      </w:r>
      <w:r>
        <w:rPr>
          <w:sz w:val="23"/>
        </w:rPr>
        <w:t>and</w:t>
      </w:r>
      <w:r>
        <w:rPr>
          <w:spacing w:val="-3"/>
          <w:sz w:val="23"/>
        </w:rPr>
        <w:t> </w:t>
      </w:r>
      <w:r>
        <w:rPr>
          <w:sz w:val="23"/>
        </w:rPr>
        <w:t>decorative</w:t>
      </w:r>
      <w:r>
        <w:rPr>
          <w:spacing w:val="-4"/>
          <w:sz w:val="23"/>
        </w:rPr>
        <w:t> </w:t>
      </w:r>
      <w:r>
        <w:rPr>
          <w:sz w:val="23"/>
        </w:rPr>
        <w:t>glass</w:t>
      </w:r>
      <w:r>
        <w:rPr>
          <w:spacing w:val="1"/>
          <w:sz w:val="23"/>
        </w:rPr>
        <w:t> </w:t>
      </w:r>
      <w:r>
        <w:rPr>
          <w:sz w:val="23"/>
        </w:rPr>
        <w:t>(e.g.</w:t>
      </w:r>
      <w:r>
        <w:rPr>
          <w:spacing w:val="-2"/>
          <w:sz w:val="23"/>
        </w:rPr>
        <w:t> </w:t>
      </w:r>
      <w:r>
        <w:rPr>
          <w:sz w:val="23"/>
        </w:rPr>
        <w:t>painted,</w:t>
      </w:r>
      <w:r>
        <w:rPr>
          <w:spacing w:val="-3"/>
          <w:sz w:val="23"/>
        </w:rPr>
        <w:t> </w:t>
      </w:r>
      <w:r>
        <w:rPr>
          <w:sz w:val="23"/>
        </w:rPr>
        <w:t>handblown</w:t>
      </w:r>
      <w:r>
        <w:rPr>
          <w:spacing w:val="-4"/>
          <w:sz w:val="23"/>
        </w:rPr>
        <w:t> </w:t>
      </w:r>
      <w:r>
        <w:rPr>
          <w:sz w:val="23"/>
        </w:rPr>
        <w:t>and</w:t>
      </w:r>
      <w:r>
        <w:rPr>
          <w:spacing w:val="-3"/>
          <w:sz w:val="23"/>
        </w:rPr>
        <w:t> </w:t>
      </w:r>
      <w:r>
        <w:rPr>
          <w:sz w:val="23"/>
        </w:rPr>
        <w:t>frosted</w:t>
      </w:r>
      <w:r>
        <w:rPr>
          <w:spacing w:val="-2"/>
          <w:sz w:val="23"/>
        </w:rPr>
        <w:t> glass)</w:t>
      </w:r>
    </w:p>
    <w:p>
      <w:pPr>
        <w:pStyle w:val="ListParagraph"/>
        <w:numPr>
          <w:ilvl w:val="0"/>
          <w:numId w:val="1"/>
        </w:numPr>
        <w:tabs>
          <w:tab w:pos="849" w:val="left" w:leader="none"/>
          <w:tab w:pos="851" w:val="left" w:leader="none"/>
        </w:tabs>
        <w:spacing w:line="283" w:lineRule="exact" w:before="0" w:after="0"/>
        <w:ind w:left="850" w:right="0" w:hanging="361"/>
        <w:jc w:val="left"/>
        <w:rPr>
          <w:sz w:val="23"/>
        </w:rPr>
      </w:pPr>
      <w:r>
        <w:rPr>
          <w:sz w:val="23"/>
        </w:rPr>
        <w:t>Tiling,</w:t>
      </w:r>
      <w:r>
        <w:rPr>
          <w:spacing w:val="-4"/>
          <w:sz w:val="23"/>
        </w:rPr>
        <w:t> </w:t>
      </w:r>
      <w:r>
        <w:rPr>
          <w:sz w:val="23"/>
        </w:rPr>
        <w:t>mosaics, and</w:t>
      </w:r>
      <w:r>
        <w:rPr>
          <w:spacing w:val="-1"/>
          <w:sz w:val="23"/>
        </w:rPr>
        <w:t> </w:t>
      </w:r>
      <w:r>
        <w:rPr>
          <w:sz w:val="23"/>
        </w:rPr>
        <w:t>ceramics</w:t>
      </w:r>
      <w:r>
        <w:rPr>
          <w:spacing w:val="-1"/>
          <w:sz w:val="23"/>
        </w:rPr>
        <w:t> </w:t>
      </w:r>
      <w:r>
        <w:rPr>
          <w:sz w:val="23"/>
        </w:rPr>
        <w:t>as</w:t>
      </w:r>
      <w:r>
        <w:rPr>
          <w:spacing w:val="-2"/>
          <w:sz w:val="23"/>
        </w:rPr>
        <w:t> </w:t>
      </w:r>
      <w:r>
        <w:rPr>
          <w:sz w:val="23"/>
        </w:rPr>
        <w:t>related</w:t>
      </w:r>
      <w:r>
        <w:rPr>
          <w:spacing w:val="-1"/>
          <w:sz w:val="23"/>
        </w:rPr>
        <w:t> </w:t>
      </w:r>
      <w:r>
        <w:rPr>
          <w:sz w:val="23"/>
        </w:rPr>
        <w:t>to</w:t>
      </w:r>
      <w:r>
        <w:rPr>
          <w:spacing w:val="-2"/>
          <w:sz w:val="23"/>
        </w:rPr>
        <w:t> </w:t>
      </w:r>
      <w:r>
        <w:rPr>
          <w:sz w:val="23"/>
        </w:rPr>
        <w:t>the</w:t>
      </w:r>
      <w:r>
        <w:rPr>
          <w:spacing w:val="-4"/>
          <w:sz w:val="23"/>
        </w:rPr>
        <w:t> </w:t>
      </w:r>
      <w:r>
        <w:rPr>
          <w:sz w:val="23"/>
        </w:rPr>
        <w:t>built</w:t>
      </w:r>
      <w:r>
        <w:rPr>
          <w:spacing w:val="-8"/>
          <w:sz w:val="23"/>
        </w:rPr>
        <w:t> </w:t>
      </w:r>
      <w:r>
        <w:rPr>
          <w:spacing w:val="-2"/>
          <w:sz w:val="23"/>
        </w:rPr>
        <w:t>environment</w:t>
      </w:r>
    </w:p>
    <w:p>
      <w:pPr>
        <w:pStyle w:val="ListParagraph"/>
        <w:numPr>
          <w:ilvl w:val="0"/>
          <w:numId w:val="1"/>
        </w:numPr>
        <w:tabs>
          <w:tab w:pos="849" w:val="left" w:leader="none"/>
          <w:tab w:pos="851" w:val="left" w:leader="none"/>
        </w:tabs>
        <w:spacing w:line="242" w:lineRule="auto" w:before="0" w:after="0"/>
        <w:ind w:left="850" w:right="294" w:hanging="360"/>
        <w:jc w:val="left"/>
        <w:rPr>
          <w:sz w:val="23"/>
        </w:rPr>
      </w:pPr>
      <w:r>
        <w:rPr>
          <w:sz w:val="23"/>
        </w:rPr>
        <w:t>Skills</w:t>
      </w:r>
      <w:r>
        <w:rPr>
          <w:spacing w:val="-2"/>
          <w:sz w:val="23"/>
        </w:rPr>
        <w:t> </w:t>
      </w:r>
      <w:r>
        <w:rPr>
          <w:sz w:val="23"/>
        </w:rPr>
        <w:t>relevant</w:t>
      </w:r>
      <w:r>
        <w:rPr>
          <w:spacing w:val="-4"/>
          <w:sz w:val="23"/>
        </w:rPr>
        <w:t> </w:t>
      </w:r>
      <w:r>
        <w:rPr>
          <w:sz w:val="23"/>
        </w:rPr>
        <w:t>to</w:t>
      </w:r>
      <w:r>
        <w:rPr>
          <w:spacing w:val="-2"/>
          <w:sz w:val="23"/>
        </w:rPr>
        <w:t> </w:t>
      </w:r>
      <w:r>
        <w:rPr>
          <w:sz w:val="23"/>
        </w:rPr>
        <w:t>your</w:t>
      </w:r>
      <w:r>
        <w:rPr>
          <w:spacing w:val="-4"/>
          <w:sz w:val="23"/>
        </w:rPr>
        <w:t> </w:t>
      </w:r>
      <w:r>
        <w:rPr>
          <w:sz w:val="23"/>
        </w:rPr>
        <w:t>country/region’s</w:t>
      </w:r>
      <w:r>
        <w:rPr>
          <w:spacing w:val="-2"/>
          <w:sz w:val="23"/>
        </w:rPr>
        <w:t> </w:t>
      </w:r>
      <w:r>
        <w:rPr>
          <w:sz w:val="23"/>
        </w:rPr>
        <w:t>needs,</w:t>
      </w:r>
      <w:r>
        <w:rPr>
          <w:spacing w:val="-2"/>
          <w:sz w:val="23"/>
        </w:rPr>
        <w:t> </w:t>
      </w:r>
      <w:r>
        <w:rPr>
          <w:sz w:val="23"/>
        </w:rPr>
        <w:t>and</w:t>
      </w:r>
      <w:r>
        <w:rPr>
          <w:spacing w:val="-2"/>
          <w:sz w:val="23"/>
        </w:rPr>
        <w:t> </w:t>
      </w:r>
      <w:r>
        <w:rPr>
          <w:sz w:val="23"/>
        </w:rPr>
        <w:t>within</w:t>
      </w:r>
      <w:r>
        <w:rPr>
          <w:spacing w:val="-4"/>
          <w:sz w:val="23"/>
        </w:rPr>
        <w:t> </w:t>
      </w:r>
      <w:r>
        <w:rPr>
          <w:sz w:val="23"/>
        </w:rPr>
        <w:t>the</w:t>
      </w:r>
      <w:r>
        <w:rPr>
          <w:spacing w:val="-4"/>
          <w:sz w:val="23"/>
        </w:rPr>
        <w:t> </w:t>
      </w:r>
      <w:r>
        <w:rPr>
          <w:sz w:val="23"/>
        </w:rPr>
        <w:t>scope</w:t>
      </w:r>
      <w:r>
        <w:rPr>
          <w:spacing w:val="-4"/>
          <w:sz w:val="23"/>
        </w:rPr>
        <w:t> </w:t>
      </w:r>
      <w:r>
        <w:rPr>
          <w:sz w:val="23"/>
        </w:rPr>
        <w:t>of the</w:t>
      </w:r>
      <w:r>
        <w:rPr>
          <w:spacing w:val="-4"/>
          <w:sz w:val="23"/>
        </w:rPr>
        <w:t> </w:t>
      </w:r>
      <w:r>
        <w:rPr>
          <w:sz w:val="23"/>
        </w:rPr>
        <w:t>Commonwealth</w:t>
      </w:r>
      <w:r>
        <w:rPr>
          <w:spacing w:val="-4"/>
          <w:sz w:val="23"/>
        </w:rPr>
        <w:t> </w:t>
      </w:r>
      <w:r>
        <w:rPr>
          <w:sz w:val="23"/>
        </w:rPr>
        <w:t>Heritage Forum and The Prince’s Foundation School of Traditional Arts (</w:t>
      </w:r>
      <w:r>
        <w:rPr>
          <w:i/>
          <w:sz w:val="23"/>
        </w:rPr>
        <w:t>contact us in advance to discuss</w:t>
      </w:r>
      <w:r>
        <w:rPr>
          <w:sz w:val="23"/>
        </w:rPr>
        <w:t>)</w:t>
      </w:r>
    </w:p>
    <w:p>
      <w:pPr>
        <w:pStyle w:val="BodyText"/>
        <w:spacing w:before="7"/>
        <w:rPr>
          <w:sz w:val="22"/>
        </w:rPr>
      </w:pPr>
    </w:p>
    <w:p>
      <w:pPr>
        <w:pStyle w:val="BodyText"/>
        <w:ind w:left="130" w:right="142"/>
        <w:jc w:val="both"/>
      </w:pPr>
      <w:r>
        <w:rPr/>
        <w:t>While all are welcome to apply directly for admission to The Prince’s Foundation School of Traditional Arts, we invite applications for the Hamish Ogston Foundation Commonwealth MA Scholarships from applicants who are citizens and/or residents of </w:t>
      </w:r>
      <w:hyperlink r:id="rId11">
        <w:r>
          <w:rPr>
            <w:color w:val="0462C1"/>
            <w:u w:val="single" w:color="0462C1"/>
          </w:rPr>
          <w:t>Commonwealth member states</w:t>
        </w:r>
      </w:hyperlink>
      <w:r>
        <w:rPr>
          <w:color w:val="0462C1"/>
        </w:rPr>
        <w:t> </w:t>
      </w:r>
      <w:r>
        <w:rPr/>
        <w:t>(excluding the United Kingdom).</w:t>
      </w:r>
    </w:p>
    <w:p>
      <w:pPr>
        <w:spacing w:after="0"/>
        <w:jc w:val="both"/>
        <w:sectPr>
          <w:headerReference w:type="default" r:id="rId5"/>
          <w:footerReference w:type="default" r:id="rId6"/>
          <w:type w:val="continuous"/>
          <w:pgSz w:w="11900" w:h="16840"/>
          <w:pgMar w:header="710" w:footer="263" w:top="1960" w:bottom="460" w:left="720" w:right="700"/>
          <w:pgNumType w:start="1"/>
        </w:sectPr>
      </w:pPr>
    </w:p>
    <w:p>
      <w:pPr>
        <w:pStyle w:val="Heading1"/>
        <w:spacing w:before="120"/>
      </w:pPr>
      <w:r>
        <w:rPr>
          <w:spacing w:val="-2"/>
        </w:rPr>
        <w:t>FUNDING</w:t>
      </w:r>
    </w:p>
    <w:p>
      <w:pPr>
        <w:pStyle w:val="BodyText"/>
      </w:pPr>
    </w:p>
    <w:p>
      <w:pPr>
        <w:pStyle w:val="BodyText"/>
        <w:ind w:left="130" w:right="144"/>
        <w:jc w:val="both"/>
        <w:rPr>
          <w:i/>
        </w:rPr>
      </w:pPr>
      <w:r>
        <w:rPr/>
        <w:t>The</w:t>
      </w:r>
      <w:r>
        <w:rPr>
          <w:spacing w:val="-3"/>
        </w:rPr>
        <w:t> </w:t>
      </w:r>
      <w:r>
        <w:rPr/>
        <w:t>Commonwealth</w:t>
      </w:r>
      <w:r>
        <w:rPr>
          <w:spacing w:val="-3"/>
        </w:rPr>
        <w:t> </w:t>
      </w:r>
      <w:r>
        <w:rPr/>
        <w:t>Heritage</w:t>
      </w:r>
      <w:r>
        <w:rPr>
          <w:spacing w:val="-3"/>
        </w:rPr>
        <w:t> </w:t>
      </w:r>
      <w:r>
        <w:rPr/>
        <w:t>Forum</w:t>
      </w:r>
      <w:r>
        <w:rPr>
          <w:spacing w:val="-3"/>
        </w:rPr>
        <w:t> </w:t>
      </w:r>
      <w:r>
        <w:rPr/>
        <w:t>will award two full</w:t>
      </w:r>
      <w:r>
        <w:rPr>
          <w:spacing w:val="-1"/>
        </w:rPr>
        <w:t> </w:t>
      </w:r>
      <w:r>
        <w:rPr/>
        <w:t>MA</w:t>
      </w:r>
      <w:r>
        <w:rPr>
          <w:spacing w:val="-3"/>
        </w:rPr>
        <w:t> </w:t>
      </w:r>
      <w:r>
        <w:rPr/>
        <w:t>scholarships</w:t>
      </w:r>
      <w:r>
        <w:rPr>
          <w:spacing w:val="-1"/>
        </w:rPr>
        <w:t> </w:t>
      </w:r>
      <w:r>
        <w:rPr/>
        <w:t>that</w:t>
      </w:r>
      <w:r>
        <w:rPr>
          <w:spacing w:val="-8"/>
        </w:rPr>
        <w:t> </w:t>
      </w:r>
      <w:r>
        <w:rPr/>
        <w:t>will</w:t>
      </w:r>
      <w:r>
        <w:rPr>
          <w:spacing w:val="-6"/>
        </w:rPr>
        <w:t> </w:t>
      </w:r>
      <w:r>
        <w:rPr/>
        <w:t>last</w:t>
      </w:r>
      <w:r>
        <w:rPr>
          <w:spacing w:val="-3"/>
        </w:rPr>
        <w:t> </w:t>
      </w:r>
      <w:r>
        <w:rPr/>
        <w:t>for</w:t>
      </w:r>
      <w:r>
        <w:rPr>
          <w:spacing w:val="-3"/>
        </w:rPr>
        <w:t> </w:t>
      </w:r>
      <w:r>
        <w:rPr/>
        <w:t>the</w:t>
      </w:r>
      <w:r>
        <w:rPr>
          <w:spacing w:val="-8"/>
        </w:rPr>
        <w:t> </w:t>
      </w:r>
      <w:r>
        <w:rPr/>
        <w:t>duration</w:t>
      </w:r>
      <w:r>
        <w:rPr>
          <w:spacing w:val="-8"/>
        </w:rPr>
        <w:t> </w:t>
      </w:r>
      <w:r>
        <w:rPr/>
        <w:t>of</w:t>
      </w:r>
      <w:r>
        <w:rPr>
          <w:spacing w:val="-3"/>
        </w:rPr>
        <w:t> </w:t>
      </w:r>
      <w:r>
        <w:rPr/>
        <w:t>the two-year MA course, starting in in September 2023 and finishing in July 2025.</w:t>
      </w:r>
      <w:r>
        <w:rPr>
          <w:spacing w:val="40"/>
        </w:rPr>
        <w:t> </w:t>
      </w:r>
      <w:r>
        <w:rPr/>
        <w:t>The scholarships will include: overseas course fees; a monthly stipend to cover living expenses; accommodation fees in student accommodation in London; return air travel from home country to the UK; and visa costs, including the healthcare surcharge.</w:t>
      </w:r>
      <w:r>
        <w:rPr>
          <w:spacing w:val="80"/>
        </w:rPr>
        <w:t> </w:t>
      </w:r>
      <w:r>
        <w:rPr>
          <w:i/>
        </w:rPr>
        <w:t>Please see the Appendix (at the end of this document) for the full Terms and Conditions.</w:t>
      </w:r>
    </w:p>
    <w:p>
      <w:pPr>
        <w:pStyle w:val="BodyText"/>
        <w:spacing w:before="8"/>
        <w:rPr>
          <w:i/>
          <w:sz w:val="22"/>
        </w:rPr>
      </w:pPr>
      <w:r>
        <w:rPr/>
        <w:pict>
          <v:rect style="position:absolute;margin-left:41.063999pt;margin-top:14.371181pt;width:513.070000pt;height:.72pt;mso-position-horizontal-relative:page;mso-position-vertical-relative:paragraph;z-index:-15728128;mso-wrap-distance-left:0;mso-wrap-distance-right:0" id="docshape6" filled="true" fillcolor="#000000" stroked="false">
            <v:fill type="solid"/>
            <w10:wrap type="topAndBottom"/>
          </v:rect>
        </w:pict>
      </w:r>
    </w:p>
    <w:p>
      <w:pPr>
        <w:pStyle w:val="BodyText"/>
        <w:spacing w:before="8"/>
        <w:rPr>
          <w:i/>
          <w:sz w:val="14"/>
        </w:rPr>
      </w:pPr>
    </w:p>
    <w:p>
      <w:pPr>
        <w:pStyle w:val="Heading1"/>
        <w:jc w:val="both"/>
      </w:pPr>
      <w:r>
        <w:rPr/>
        <w:t>ADMISSION</w:t>
      </w:r>
      <w:r>
        <w:rPr>
          <w:spacing w:val="-1"/>
        </w:rPr>
        <w:t> </w:t>
      </w:r>
      <w:r>
        <w:rPr>
          <w:spacing w:val="-2"/>
        </w:rPr>
        <w:t>REQUIREMENTS</w:t>
      </w:r>
    </w:p>
    <w:p>
      <w:pPr>
        <w:pStyle w:val="BodyText"/>
      </w:pPr>
    </w:p>
    <w:p>
      <w:pPr>
        <w:pStyle w:val="BodyText"/>
        <w:spacing w:line="242" w:lineRule="auto"/>
        <w:ind w:left="130" w:right="470"/>
        <w:jc w:val="both"/>
      </w:pPr>
      <w:r>
        <w:rPr/>
        <w:t>Scholarship</w:t>
      </w:r>
      <w:r>
        <w:rPr>
          <w:spacing w:val="-4"/>
        </w:rPr>
        <w:t> </w:t>
      </w:r>
      <w:r>
        <w:rPr/>
        <w:t>applicants</w:t>
      </w:r>
      <w:r>
        <w:rPr>
          <w:spacing w:val="-6"/>
        </w:rPr>
        <w:t> </w:t>
      </w:r>
      <w:r>
        <w:rPr/>
        <w:t>will</w:t>
      </w:r>
      <w:r>
        <w:rPr>
          <w:spacing w:val="-2"/>
        </w:rPr>
        <w:t> </w:t>
      </w:r>
      <w:r>
        <w:rPr/>
        <w:t>be</w:t>
      </w:r>
      <w:r>
        <w:rPr>
          <w:spacing w:val="-4"/>
        </w:rPr>
        <w:t> </w:t>
      </w:r>
      <w:r>
        <w:rPr/>
        <w:t>subject</w:t>
      </w:r>
      <w:r>
        <w:rPr>
          <w:spacing w:val="-4"/>
        </w:rPr>
        <w:t> </w:t>
      </w:r>
      <w:r>
        <w:rPr/>
        <w:t>to</w:t>
      </w:r>
      <w:r>
        <w:rPr>
          <w:spacing w:val="-2"/>
        </w:rPr>
        <w:t> </w:t>
      </w:r>
      <w:r>
        <w:rPr/>
        <w:t>the</w:t>
      </w:r>
      <w:r>
        <w:rPr>
          <w:spacing w:val="-4"/>
        </w:rPr>
        <w:t> </w:t>
      </w:r>
      <w:r>
        <w:rPr/>
        <w:t>standard</w:t>
      </w:r>
      <w:r>
        <w:rPr>
          <w:spacing w:val="-2"/>
        </w:rPr>
        <w:t> </w:t>
      </w:r>
      <w:r>
        <w:rPr/>
        <w:t>admission</w:t>
      </w:r>
      <w:r>
        <w:rPr>
          <w:spacing w:val="-4"/>
        </w:rPr>
        <w:t> </w:t>
      </w:r>
      <w:r>
        <w:rPr/>
        <w:t>requirements</w:t>
      </w:r>
      <w:r>
        <w:rPr>
          <w:spacing w:val="-2"/>
        </w:rPr>
        <w:t> </w:t>
      </w:r>
      <w:r>
        <w:rPr/>
        <w:t>for</w:t>
      </w:r>
      <w:r>
        <w:rPr>
          <w:spacing w:val="-4"/>
        </w:rPr>
        <w:t> </w:t>
      </w:r>
      <w:r>
        <w:rPr/>
        <w:t>the</w:t>
      </w:r>
      <w:r>
        <w:rPr>
          <w:spacing w:val="-4"/>
        </w:rPr>
        <w:t> </w:t>
      </w:r>
      <w:r>
        <w:rPr/>
        <w:t>MA</w:t>
      </w:r>
      <w:r>
        <w:rPr>
          <w:spacing w:val="-4"/>
        </w:rPr>
        <w:t> </w:t>
      </w:r>
      <w:r>
        <w:rPr/>
        <w:t>course as</w:t>
      </w:r>
      <w:r>
        <w:rPr>
          <w:spacing w:val="-2"/>
        </w:rPr>
        <w:t> </w:t>
      </w:r>
      <w:r>
        <w:rPr/>
        <w:t>set</w:t>
      </w:r>
      <w:r>
        <w:rPr>
          <w:spacing w:val="-8"/>
        </w:rPr>
        <w:t> </w:t>
      </w:r>
      <w:r>
        <w:rPr/>
        <w:t>by The Prince’s Foundation School of Traditional Arts:</w:t>
      </w:r>
    </w:p>
    <w:p>
      <w:pPr>
        <w:pStyle w:val="BodyText"/>
        <w:spacing w:before="114"/>
        <w:ind w:left="130"/>
        <w:jc w:val="both"/>
      </w:pPr>
      <w:r>
        <w:rPr>
          <w:u w:val="single"/>
        </w:rPr>
        <w:t>Qualifications</w:t>
      </w:r>
      <w:r>
        <w:rPr>
          <w:spacing w:val="-2"/>
          <w:u w:val="single"/>
        </w:rPr>
        <w:t> </w:t>
      </w:r>
      <w:r>
        <w:rPr>
          <w:u w:val="single"/>
        </w:rPr>
        <w:t>or</w:t>
      </w:r>
      <w:r>
        <w:rPr>
          <w:spacing w:val="-2"/>
          <w:u w:val="single"/>
        </w:rPr>
        <w:t> Experience</w:t>
      </w:r>
    </w:p>
    <w:p>
      <w:pPr>
        <w:pStyle w:val="BodyText"/>
        <w:spacing w:line="242" w:lineRule="auto" w:before="118"/>
        <w:ind w:left="130" w:right="145"/>
        <w:jc w:val="both"/>
      </w:pPr>
      <w:r>
        <w:rPr/>
        <w:t>Applicants are generally expected to have successfully completed a recognised, undergraduate university or college degree. Additional relevant experience will also be taken into account. Applicants who are not graduates</w:t>
      </w:r>
      <w:r>
        <w:rPr>
          <w:spacing w:val="-13"/>
        </w:rPr>
        <w:t> </w:t>
      </w:r>
      <w:r>
        <w:rPr/>
        <w:t>will</w:t>
      </w:r>
      <w:r>
        <w:rPr>
          <w:spacing w:val="-12"/>
        </w:rPr>
        <w:t> </w:t>
      </w:r>
      <w:r>
        <w:rPr/>
        <w:t>be</w:t>
      </w:r>
      <w:r>
        <w:rPr>
          <w:spacing w:val="-12"/>
        </w:rPr>
        <w:t> </w:t>
      </w:r>
      <w:r>
        <w:rPr/>
        <w:t>expected</w:t>
      </w:r>
      <w:r>
        <w:rPr>
          <w:spacing w:val="-11"/>
        </w:rPr>
        <w:t> </w:t>
      </w:r>
      <w:r>
        <w:rPr/>
        <w:t>to</w:t>
      </w:r>
      <w:r>
        <w:rPr>
          <w:spacing w:val="-11"/>
        </w:rPr>
        <w:t> </w:t>
      </w:r>
      <w:r>
        <w:rPr/>
        <w:t>show</w:t>
      </w:r>
      <w:r>
        <w:rPr>
          <w:spacing w:val="-12"/>
        </w:rPr>
        <w:t> </w:t>
      </w:r>
      <w:r>
        <w:rPr/>
        <w:t>they</w:t>
      </w:r>
      <w:r>
        <w:rPr>
          <w:spacing w:val="-14"/>
        </w:rPr>
        <w:t> </w:t>
      </w:r>
      <w:r>
        <w:rPr/>
        <w:t>have</w:t>
      </w:r>
      <w:r>
        <w:rPr>
          <w:spacing w:val="-14"/>
        </w:rPr>
        <w:t> </w:t>
      </w:r>
      <w:r>
        <w:rPr/>
        <w:t>relevant</w:t>
      </w:r>
      <w:r>
        <w:rPr>
          <w:spacing w:val="-14"/>
        </w:rPr>
        <w:t> </w:t>
      </w:r>
      <w:r>
        <w:rPr/>
        <w:t>experience</w:t>
      </w:r>
      <w:r>
        <w:rPr>
          <w:spacing w:val="-14"/>
        </w:rPr>
        <w:t> </w:t>
      </w:r>
      <w:r>
        <w:rPr/>
        <w:t>as</w:t>
      </w:r>
      <w:r>
        <w:rPr>
          <w:spacing w:val="-11"/>
        </w:rPr>
        <w:t> </w:t>
      </w:r>
      <w:r>
        <w:rPr/>
        <w:t>practising</w:t>
      </w:r>
      <w:r>
        <w:rPr>
          <w:spacing w:val="-16"/>
        </w:rPr>
        <w:t> </w:t>
      </w:r>
      <w:r>
        <w:rPr/>
        <w:t>artists,</w:t>
      </w:r>
      <w:r>
        <w:rPr>
          <w:spacing w:val="-7"/>
        </w:rPr>
        <w:t> </w:t>
      </w:r>
      <w:r>
        <w:rPr/>
        <w:t>craftspeople</w:t>
      </w:r>
      <w:r>
        <w:rPr>
          <w:spacing w:val="-16"/>
        </w:rPr>
        <w:t> </w:t>
      </w:r>
      <w:r>
        <w:rPr/>
        <w:t>or</w:t>
      </w:r>
      <w:r>
        <w:rPr>
          <w:spacing w:val="-14"/>
        </w:rPr>
        <w:t> </w:t>
      </w:r>
      <w:r>
        <w:rPr/>
        <w:t>heritage practitioners, providing a second reference and CV as evidence.</w:t>
      </w:r>
    </w:p>
    <w:p>
      <w:pPr>
        <w:pStyle w:val="BodyText"/>
        <w:spacing w:before="113"/>
        <w:ind w:left="130"/>
      </w:pPr>
      <w:r>
        <w:rPr>
          <w:spacing w:val="-2"/>
          <w:u w:val="single"/>
        </w:rPr>
        <w:t>Language</w:t>
      </w:r>
    </w:p>
    <w:p>
      <w:pPr>
        <w:spacing w:line="240" w:lineRule="auto" w:before="117"/>
        <w:ind w:left="130" w:right="145" w:firstLine="0"/>
        <w:jc w:val="both"/>
        <w:rPr>
          <w:i/>
          <w:sz w:val="23"/>
        </w:rPr>
      </w:pPr>
      <w:r>
        <w:rPr>
          <w:sz w:val="23"/>
        </w:rPr>
        <w:t>All courses are in English. Applicants must satisfy the specific </w:t>
      </w:r>
      <w:hyperlink r:id="rId12">
        <w:r>
          <w:rPr>
            <w:color w:val="0462C1"/>
            <w:sz w:val="23"/>
            <w:u w:val="single" w:color="0462C1"/>
          </w:rPr>
          <w:t>English language requirements</w:t>
        </w:r>
      </w:hyperlink>
      <w:r>
        <w:rPr>
          <w:color w:val="0462C1"/>
          <w:sz w:val="23"/>
        </w:rPr>
        <w:t> </w:t>
      </w:r>
      <w:r>
        <w:rPr>
          <w:sz w:val="23"/>
        </w:rPr>
        <w:t>for entry. Applicants</w:t>
      </w:r>
      <w:r>
        <w:rPr>
          <w:spacing w:val="-2"/>
          <w:sz w:val="23"/>
        </w:rPr>
        <w:t> </w:t>
      </w:r>
      <w:r>
        <w:rPr>
          <w:sz w:val="23"/>
        </w:rPr>
        <w:t>whose first language is not English must provide evidence that they have taken a UKVI recognised secure IELTS test achieving a minimum overall band of 6.0, with individual scores of not less than 5.5 in Listening,</w:t>
      </w:r>
      <w:r>
        <w:rPr>
          <w:spacing w:val="-1"/>
          <w:sz w:val="23"/>
        </w:rPr>
        <w:t> </w:t>
      </w:r>
      <w:r>
        <w:rPr>
          <w:sz w:val="23"/>
        </w:rPr>
        <w:t>Speaking,</w:t>
      </w:r>
      <w:r>
        <w:rPr>
          <w:spacing w:val="-1"/>
          <w:sz w:val="23"/>
        </w:rPr>
        <w:t> </w:t>
      </w:r>
      <w:r>
        <w:rPr>
          <w:sz w:val="23"/>
        </w:rPr>
        <w:t>Reading</w:t>
      </w:r>
      <w:r>
        <w:rPr>
          <w:spacing w:val="-5"/>
          <w:sz w:val="23"/>
        </w:rPr>
        <w:t> </w:t>
      </w:r>
      <w:r>
        <w:rPr>
          <w:sz w:val="23"/>
        </w:rPr>
        <w:t>and</w:t>
      </w:r>
      <w:r>
        <w:rPr>
          <w:spacing w:val="-5"/>
          <w:sz w:val="23"/>
        </w:rPr>
        <w:t> </w:t>
      </w:r>
      <w:r>
        <w:rPr>
          <w:sz w:val="23"/>
        </w:rPr>
        <w:t>Writing.</w:t>
      </w:r>
      <w:r>
        <w:rPr>
          <w:spacing w:val="40"/>
          <w:sz w:val="23"/>
        </w:rPr>
        <w:t> </w:t>
      </w:r>
      <w:r>
        <w:rPr>
          <w:i/>
          <w:sz w:val="23"/>
        </w:rPr>
        <w:t>An</w:t>
      </w:r>
      <w:r>
        <w:rPr>
          <w:i/>
          <w:spacing w:val="-6"/>
          <w:sz w:val="23"/>
        </w:rPr>
        <w:t> </w:t>
      </w:r>
      <w:r>
        <w:rPr>
          <w:i/>
          <w:sz w:val="23"/>
        </w:rPr>
        <w:t>IELTS</w:t>
      </w:r>
      <w:r>
        <w:rPr>
          <w:i/>
          <w:spacing w:val="-3"/>
          <w:sz w:val="23"/>
        </w:rPr>
        <w:t> </w:t>
      </w:r>
      <w:r>
        <w:rPr>
          <w:i/>
          <w:sz w:val="23"/>
        </w:rPr>
        <w:t>score</w:t>
      </w:r>
      <w:r>
        <w:rPr>
          <w:i/>
          <w:spacing w:val="-8"/>
          <w:sz w:val="23"/>
        </w:rPr>
        <w:t> </w:t>
      </w:r>
      <w:r>
        <w:rPr>
          <w:i/>
          <w:sz w:val="23"/>
        </w:rPr>
        <w:t>would</w:t>
      </w:r>
      <w:r>
        <w:rPr>
          <w:i/>
          <w:spacing w:val="-6"/>
          <w:sz w:val="23"/>
        </w:rPr>
        <w:t> </w:t>
      </w:r>
      <w:r>
        <w:rPr>
          <w:i/>
          <w:sz w:val="23"/>
        </w:rPr>
        <w:t>be</w:t>
      </w:r>
      <w:r>
        <w:rPr>
          <w:i/>
          <w:spacing w:val="-3"/>
          <w:sz w:val="23"/>
        </w:rPr>
        <w:t> </w:t>
      </w:r>
      <w:r>
        <w:rPr>
          <w:i/>
          <w:sz w:val="23"/>
        </w:rPr>
        <w:t>ideally</w:t>
      </w:r>
      <w:r>
        <w:rPr>
          <w:i/>
          <w:spacing w:val="-3"/>
          <w:sz w:val="23"/>
        </w:rPr>
        <w:t> </w:t>
      </w:r>
      <w:r>
        <w:rPr>
          <w:i/>
          <w:sz w:val="23"/>
        </w:rPr>
        <w:t>submitted</w:t>
      </w:r>
      <w:r>
        <w:rPr>
          <w:i/>
          <w:spacing w:val="-6"/>
          <w:sz w:val="23"/>
        </w:rPr>
        <w:t> </w:t>
      </w:r>
      <w:r>
        <w:rPr>
          <w:i/>
          <w:sz w:val="23"/>
        </w:rPr>
        <w:t>with</w:t>
      </w:r>
      <w:r>
        <w:rPr>
          <w:i/>
          <w:spacing w:val="-6"/>
          <w:sz w:val="23"/>
        </w:rPr>
        <w:t> </w:t>
      </w:r>
      <w:r>
        <w:rPr>
          <w:i/>
          <w:sz w:val="23"/>
        </w:rPr>
        <w:t>the</w:t>
      </w:r>
      <w:r>
        <w:rPr>
          <w:i/>
          <w:spacing w:val="-8"/>
          <w:sz w:val="23"/>
        </w:rPr>
        <w:t> </w:t>
      </w:r>
      <w:r>
        <w:rPr>
          <w:i/>
          <w:sz w:val="23"/>
        </w:rPr>
        <w:t>application;</w:t>
      </w:r>
      <w:r>
        <w:rPr>
          <w:i/>
          <w:spacing w:val="-6"/>
          <w:sz w:val="23"/>
        </w:rPr>
        <w:t> </w:t>
      </w:r>
      <w:r>
        <w:rPr>
          <w:i/>
          <w:sz w:val="23"/>
        </w:rPr>
        <w:t>but</w:t>
      </w:r>
      <w:r>
        <w:rPr>
          <w:i/>
          <w:spacing w:val="-5"/>
          <w:sz w:val="23"/>
        </w:rPr>
        <w:t> </w:t>
      </w:r>
      <w:r>
        <w:rPr>
          <w:i/>
          <w:sz w:val="23"/>
        </w:rPr>
        <w:t>if</w:t>
      </w:r>
      <w:r>
        <w:rPr>
          <w:i/>
          <w:spacing w:val="-3"/>
          <w:sz w:val="23"/>
        </w:rPr>
        <w:t> </w:t>
      </w:r>
      <w:r>
        <w:rPr>
          <w:i/>
          <w:sz w:val="23"/>
        </w:rPr>
        <w:t>not</w:t>
      </w:r>
      <w:r>
        <w:rPr>
          <w:i/>
          <w:sz w:val="23"/>
        </w:rPr>
        <w:t> please provide an estimate of when you would expect to provide this.</w:t>
      </w:r>
    </w:p>
    <w:p>
      <w:pPr>
        <w:pStyle w:val="BodyText"/>
        <w:spacing w:before="121"/>
        <w:ind w:left="130" w:right="145"/>
        <w:jc w:val="both"/>
      </w:pPr>
      <w:r>
        <w:rPr/>
        <w:t>However, if they have studied for a degree in the UK, an IELTS will not be necessary; but evidence of the degree will need to be provided. If students have studied for a degree in a country whose first language is English, they will not have to take</w:t>
      </w:r>
      <w:r>
        <w:rPr>
          <w:spacing w:val="-3"/>
        </w:rPr>
        <w:t> </w:t>
      </w:r>
      <w:r>
        <w:rPr/>
        <w:t>an IELTS but will</w:t>
      </w:r>
      <w:r>
        <w:rPr>
          <w:spacing w:val="-1"/>
        </w:rPr>
        <w:t> </w:t>
      </w:r>
      <w:r>
        <w:rPr/>
        <w:t>have to provide a</w:t>
      </w:r>
      <w:r>
        <w:rPr>
          <w:spacing w:val="-1"/>
        </w:rPr>
        <w:t> </w:t>
      </w:r>
      <w:r>
        <w:rPr/>
        <w:t>UK</w:t>
      </w:r>
      <w:r>
        <w:rPr>
          <w:spacing w:val="-1"/>
        </w:rPr>
        <w:t> </w:t>
      </w:r>
      <w:r>
        <w:rPr/>
        <w:t>NARIC statement</w:t>
      </w:r>
      <w:r>
        <w:rPr>
          <w:spacing w:val="-3"/>
        </w:rPr>
        <w:t> </w:t>
      </w:r>
      <w:r>
        <w:rPr/>
        <w:t>of comparability that their degree is comparable to a UK qualification.</w:t>
      </w:r>
    </w:p>
    <w:p>
      <w:pPr>
        <w:pStyle w:val="BodyText"/>
        <w:rPr>
          <w:sz w:val="20"/>
        </w:rPr>
      </w:pPr>
    </w:p>
    <w:p>
      <w:pPr>
        <w:pStyle w:val="BodyText"/>
        <w:spacing w:before="3"/>
        <w:rPr>
          <w:sz w:val="13"/>
        </w:rPr>
      </w:pPr>
      <w:r>
        <w:rPr/>
        <w:pict>
          <v:rect style="position:absolute;margin-left:41.063999pt;margin-top:8.898052pt;width:513.070000pt;height:.71997pt;mso-position-horizontal-relative:page;mso-position-vertical-relative:paragraph;z-index:-15727616;mso-wrap-distance-left:0;mso-wrap-distance-right:0" id="docshape7" filled="true" fillcolor="#000000" stroked="false">
            <v:fill type="solid"/>
            <w10:wrap type="topAndBottom"/>
          </v:rect>
        </w:pict>
      </w:r>
    </w:p>
    <w:p>
      <w:pPr>
        <w:pStyle w:val="BodyText"/>
        <w:spacing w:before="4"/>
        <w:rPr>
          <w:sz w:val="14"/>
        </w:rPr>
      </w:pPr>
    </w:p>
    <w:p>
      <w:pPr>
        <w:pStyle w:val="Heading1"/>
      </w:pPr>
      <w:r>
        <w:rPr>
          <w:spacing w:val="-2"/>
        </w:rPr>
        <w:t>TIMELINE</w:t>
      </w:r>
    </w:p>
    <w:p>
      <w:pPr>
        <w:pStyle w:val="BodyText"/>
        <w:spacing w:before="11"/>
        <w:rPr>
          <w:sz w:val="22"/>
        </w:rPr>
      </w:pPr>
    </w:p>
    <w:p>
      <w:pPr>
        <w:pStyle w:val="BodyText"/>
        <w:ind w:left="130" w:right="147"/>
        <w:jc w:val="both"/>
      </w:pPr>
      <w:r>
        <w:rPr/>
        <w:t>We will endeavour to process applications and notify applicants as soon as possible.</w:t>
      </w:r>
      <w:r>
        <w:rPr>
          <w:spacing w:val="40"/>
        </w:rPr>
        <w:t> </w:t>
      </w:r>
      <w:r>
        <w:rPr/>
        <w:t>We ask that you make sure</w:t>
      </w:r>
      <w:r>
        <w:rPr>
          <w:spacing w:val="-2"/>
        </w:rPr>
        <w:t> </w:t>
      </w:r>
      <w:r>
        <w:rPr/>
        <w:t>that</w:t>
      </w:r>
      <w:r>
        <w:rPr>
          <w:spacing w:val="-2"/>
        </w:rPr>
        <w:t> </w:t>
      </w:r>
      <w:r>
        <w:rPr/>
        <w:t>you</w:t>
      </w:r>
      <w:r>
        <w:rPr>
          <w:spacing w:val="-2"/>
        </w:rPr>
        <w:t> </w:t>
      </w:r>
      <w:r>
        <w:rPr/>
        <w:t>can</w:t>
      </w:r>
      <w:r>
        <w:rPr>
          <w:spacing w:val="-1"/>
        </w:rPr>
        <w:t> </w:t>
      </w:r>
      <w:r>
        <w:rPr/>
        <w:t>accept</w:t>
      </w:r>
      <w:r>
        <w:rPr>
          <w:spacing w:val="-2"/>
        </w:rPr>
        <w:t> </w:t>
      </w:r>
      <w:r>
        <w:rPr/>
        <w:t>the</w:t>
      </w:r>
      <w:r>
        <w:rPr>
          <w:spacing w:val="-2"/>
        </w:rPr>
        <w:t> </w:t>
      </w:r>
      <w:r>
        <w:rPr/>
        <w:t>scholarship</w:t>
      </w:r>
      <w:r>
        <w:rPr>
          <w:spacing w:val="-2"/>
        </w:rPr>
        <w:t> </w:t>
      </w:r>
      <w:r>
        <w:rPr/>
        <w:t>and attend</w:t>
      </w:r>
      <w:r>
        <w:rPr>
          <w:spacing w:val="-4"/>
        </w:rPr>
        <w:t> </w:t>
      </w:r>
      <w:r>
        <w:rPr/>
        <w:t>the</w:t>
      </w:r>
      <w:r>
        <w:rPr>
          <w:spacing w:val="-2"/>
        </w:rPr>
        <w:t> </w:t>
      </w:r>
      <w:r>
        <w:rPr/>
        <w:t>programme</w:t>
      </w:r>
      <w:r>
        <w:rPr>
          <w:spacing w:val="-2"/>
        </w:rPr>
        <w:t> </w:t>
      </w:r>
      <w:r>
        <w:rPr/>
        <w:t>in</w:t>
      </w:r>
      <w:r>
        <w:rPr>
          <w:spacing w:val="-2"/>
        </w:rPr>
        <w:t> </w:t>
      </w:r>
      <w:r>
        <w:rPr/>
        <w:t>advance</w:t>
      </w:r>
      <w:r>
        <w:rPr>
          <w:spacing w:val="-2"/>
        </w:rPr>
        <w:t> </w:t>
      </w:r>
      <w:r>
        <w:rPr/>
        <w:t>of</w:t>
      </w:r>
      <w:r>
        <w:rPr>
          <w:spacing w:val="-2"/>
        </w:rPr>
        <w:t> </w:t>
      </w:r>
      <w:r>
        <w:rPr/>
        <w:t>making an</w:t>
      </w:r>
      <w:r>
        <w:rPr>
          <w:spacing w:val="-2"/>
        </w:rPr>
        <w:t> </w:t>
      </w:r>
      <w:r>
        <w:rPr/>
        <w:t>application.</w:t>
      </w:r>
      <w:r>
        <w:rPr>
          <w:spacing w:val="40"/>
        </w:rPr>
        <w:t> </w:t>
      </w:r>
      <w:r>
        <w:rPr/>
        <w:t>We have set out the following timeline for your information:</w:t>
      </w:r>
    </w:p>
    <w:p>
      <w:pPr>
        <w:pStyle w:val="BodyText"/>
        <w:spacing w:before="4"/>
      </w:pPr>
    </w:p>
    <w:p>
      <w:pPr>
        <w:pStyle w:val="BodyText"/>
        <w:tabs>
          <w:tab w:pos="3731" w:val="left" w:leader="none"/>
        </w:tabs>
        <w:ind w:left="130"/>
      </w:pPr>
      <w:r>
        <w:rPr/>
        <w:t>Friday</w:t>
      </w:r>
      <w:r>
        <w:rPr>
          <w:spacing w:val="-4"/>
        </w:rPr>
        <w:t> </w:t>
      </w:r>
      <w:r>
        <w:rPr/>
        <w:t>28</w:t>
      </w:r>
      <w:r>
        <w:rPr>
          <w:spacing w:val="-2"/>
        </w:rPr>
        <w:t> </w:t>
      </w:r>
      <w:r>
        <w:rPr/>
        <w:t>April </w:t>
      </w:r>
      <w:r>
        <w:rPr>
          <w:spacing w:val="-4"/>
        </w:rPr>
        <w:t>2023</w:t>
      </w:r>
      <w:r>
        <w:rPr/>
        <w:tab/>
        <w:t>Deadline</w:t>
      </w:r>
      <w:r>
        <w:rPr>
          <w:spacing w:val="-4"/>
        </w:rPr>
        <w:t> </w:t>
      </w:r>
      <w:r>
        <w:rPr/>
        <w:t>for</w:t>
      </w:r>
      <w:r>
        <w:rPr>
          <w:spacing w:val="-2"/>
        </w:rPr>
        <w:t> applications</w:t>
      </w:r>
    </w:p>
    <w:p>
      <w:pPr>
        <w:pStyle w:val="BodyText"/>
        <w:tabs>
          <w:tab w:pos="3731" w:val="left" w:leader="none"/>
        </w:tabs>
        <w:spacing w:before="132"/>
        <w:ind w:left="130"/>
      </w:pPr>
      <w:r>
        <w:rPr/>
        <w:t>w/c</w:t>
      </w:r>
      <w:r>
        <w:rPr>
          <w:spacing w:val="-1"/>
        </w:rPr>
        <w:t> </w:t>
      </w:r>
      <w:r>
        <w:rPr/>
        <w:t>8</w:t>
      </w:r>
      <w:r>
        <w:rPr>
          <w:spacing w:val="-1"/>
        </w:rPr>
        <w:t> </w:t>
      </w:r>
      <w:r>
        <w:rPr/>
        <w:t>May</w:t>
      </w:r>
      <w:r>
        <w:rPr>
          <w:spacing w:val="-1"/>
        </w:rPr>
        <w:t> </w:t>
      </w:r>
      <w:r>
        <w:rPr>
          <w:spacing w:val="-4"/>
        </w:rPr>
        <w:t>2023</w:t>
      </w:r>
      <w:r>
        <w:rPr/>
        <w:tab/>
        <w:t>Interviews</w:t>
      </w:r>
      <w:r>
        <w:rPr>
          <w:spacing w:val="-5"/>
        </w:rPr>
        <w:t> </w:t>
      </w:r>
      <w:r>
        <w:rPr/>
        <w:t>with</w:t>
      </w:r>
      <w:r>
        <w:rPr>
          <w:spacing w:val="-3"/>
        </w:rPr>
        <w:t> </w:t>
      </w:r>
      <w:r>
        <w:rPr/>
        <w:t>finalists</w:t>
      </w:r>
      <w:r>
        <w:rPr>
          <w:spacing w:val="-2"/>
        </w:rPr>
        <w:t> (</w:t>
      </w:r>
      <w:r>
        <w:rPr>
          <w:i/>
          <w:spacing w:val="-2"/>
        </w:rPr>
        <w:t>online</w:t>
      </w:r>
      <w:r>
        <w:rPr>
          <w:spacing w:val="-2"/>
        </w:rPr>
        <w:t>)</w:t>
      </w:r>
    </w:p>
    <w:p>
      <w:pPr>
        <w:pStyle w:val="BodyText"/>
        <w:tabs>
          <w:tab w:pos="3731" w:val="left" w:leader="none"/>
        </w:tabs>
        <w:spacing w:before="131"/>
        <w:ind w:left="130"/>
      </w:pPr>
      <w:r>
        <w:rPr/>
        <w:t>Friday</w:t>
      </w:r>
      <w:r>
        <w:rPr>
          <w:spacing w:val="-2"/>
        </w:rPr>
        <w:t> </w:t>
      </w:r>
      <w:r>
        <w:rPr/>
        <w:t>26</w:t>
      </w:r>
      <w:r>
        <w:rPr>
          <w:spacing w:val="-1"/>
        </w:rPr>
        <w:t> </w:t>
      </w:r>
      <w:r>
        <w:rPr/>
        <w:t>May</w:t>
      </w:r>
      <w:r>
        <w:rPr>
          <w:spacing w:val="-1"/>
        </w:rPr>
        <w:t> </w:t>
      </w:r>
      <w:r>
        <w:rPr>
          <w:spacing w:val="-4"/>
        </w:rPr>
        <w:t>2023</w:t>
      </w:r>
      <w:r>
        <w:rPr/>
        <w:tab/>
        <w:t>Deadline</w:t>
      </w:r>
      <w:r>
        <w:rPr>
          <w:spacing w:val="-6"/>
        </w:rPr>
        <w:t> </w:t>
      </w:r>
      <w:r>
        <w:rPr/>
        <w:t>for</w:t>
      </w:r>
      <w:r>
        <w:rPr>
          <w:spacing w:val="-4"/>
        </w:rPr>
        <w:t> </w:t>
      </w:r>
      <w:r>
        <w:rPr/>
        <w:t>successful</w:t>
      </w:r>
      <w:r>
        <w:rPr>
          <w:spacing w:val="-1"/>
        </w:rPr>
        <w:t> </w:t>
      </w:r>
      <w:r>
        <w:rPr/>
        <w:t>applicants</w:t>
      </w:r>
      <w:r>
        <w:rPr>
          <w:spacing w:val="-2"/>
        </w:rPr>
        <w:t> </w:t>
      </w:r>
      <w:r>
        <w:rPr/>
        <w:t>to</w:t>
      </w:r>
      <w:r>
        <w:rPr>
          <w:spacing w:val="-2"/>
        </w:rPr>
        <w:t> </w:t>
      </w:r>
      <w:r>
        <w:rPr/>
        <w:t>accept</w:t>
      </w:r>
      <w:r>
        <w:rPr>
          <w:spacing w:val="-3"/>
        </w:rPr>
        <w:t> </w:t>
      </w:r>
      <w:r>
        <w:rPr>
          <w:spacing w:val="-2"/>
        </w:rPr>
        <w:t>scholarships</w:t>
      </w:r>
    </w:p>
    <w:p>
      <w:pPr>
        <w:pStyle w:val="BodyText"/>
        <w:tabs>
          <w:tab w:pos="3731" w:val="left" w:leader="none"/>
        </w:tabs>
        <w:spacing w:before="132"/>
        <w:ind w:left="130"/>
      </w:pPr>
      <w:r>
        <w:rPr/>
        <w:t>July</w:t>
      </w:r>
      <w:r>
        <w:rPr>
          <w:spacing w:val="-1"/>
        </w:rPr>
        <w:t> </w:t>
      </w:r>
      <w:r>
        <w:rPr/>
        <w:t>&amp; August</w:t>
      </w:r>
      <w:r>
        <w:rPr>
          <w:spacing w:val="2"/>
        </w:rPr>
        <w:t> </w:t>
      </w:r>
      <w:r>
        <w:rPr>
          <w:spacing w:val="-4"/>
        </w:rPr>
        <w:t>2023</w:t>
      </w:r>
      <w:r>
        <w:rPr/>
        <w:tab/>
        <w:t>Induction</w:t>
      </w:r>
      <w:r>
        <w:rPr>
          <w:spacing w:val="-3"/>
        </w:rPr>
        <w:t> </w:t>
      </w:r>
      <w:r>
        <w:rPr/>
        <w:t>information</w:t>
      </w:r>
      <w:r>
        <w:rPr>
          <w:spacing w:val="-3"/>
        </w:rPr>
        <w:t> </w:t>
      </w:r>
      <w:r>
        <w:rPr/>
        <w:t>from</w:t>
      </w:r>
      <w:r>
        <w:rPr>
          <w:spacing w:val="-1"/>
        </w:rPr>
        <w:t> </w:t>
      </w:r>
      <w:r>
        <w:rPr/>
        <w:t>The</w:t>
      </w:r>
      <w:r>
        <w:rPr>
          <w:spacing w:val="-3"/>
        </w:rPr>
        <w:t> </w:t>
      </w:r>
      <w:r>
        <w:rPr/>
        <w:t>School</w:t>
      </w:r>
      <w:r>
        <w:rPr>
          <w:spacing w:val="-1"/>
        </w:rPr>
        <w:t> </w:t>
      </w:r>
      <w:r>
        <w:rPr/>
        <w:t>of</w:t>
      </w:r>
      <w:r>
        <w:rPr>
          <w:spacing w:val="-3"/>
        </w:rPr>
        <w:t> </w:t>
      </w:r>
      <w:r>
        <w:rPr/>
        <w:t>Traditional</w:t>
      </w:r>
      <w:r>
        <w:rPr>
          <w:spacing w:val="-1"/>
        </w:rPr>
        <w:t> </w:t>
      </w:r>
      <w:r>
        <w:rPr/>
        <w:t>Arts</w:t>
      </w:r>
      <w:r>
        <w:rPr>
          <w:spacing w:val="-4"/>
        </w:rPr>
        <w:t> </w:t>
      </w:r>
      <w:r>
        <w:rPr>
          <w:spacing w:val="-5"/>
        </w:rPr>
        <w:t>and</w:t>
      </w:r>
    </w:p>
    <w:p>
      <w:pPr>
        <w:pStyle w:val="BodyText"/>
        <w:spacing w:before="2"/>
        <w:ind w:left="3731"/>
      </w:pPr>
      <w:r>
        <w:rPr/>
        <w:t>completion</w:t>
      </w:r>
      <w:r>
        <w:rPr>
          <w:spacing w:val="-7"/>
        </w:rPr>
        <w:t> </w:t>
      </w:r>
      <w:r>
        <w:rPr/>
        <w:t>of</w:t>
      </w:r>
      <w:r>
        <w:rPr>
          <w:spacing w:val="-2"/>
        </w:rPr>
        <w:t> </w:t>
      </w:r>
      <w:r>
        <w:rPr/>
        <w:t>UK Student</w:t>
      </w:r>
      <w:r>
        <w:rPr>
          <w:spacing w:val="-2"/>
        </w:rPr>
        <w:t> </w:t>
      </w:r>
      <w:r>
        <w:rPr/>
        <w:t>visa</w:t>
      </w:r>
      <w:r>
        <w:rPr>
          <w:spacing w:val="1"/>
        </w:rPr>
        <w:t> </w:t>
      </w:r>
      <w:r>
        <w:rPr>
          <w:spacing w:val="-2"/>
        </w:rPr>
        <w:t>application</w:t>
      </w:r>
    </w:p>
    <w:p>
      <w:pPr>
        <w:pStyle w:val="BodyText"/>
      </w:pPr>
    </w:p>
    <w:p>
      <w:pPr>
        <w:pStyle w:val="BodyText"/>
        <w:tabs>
          <w:tab w:pos="3731" w:val="left" w:leader="none"/>
        </w:tabs>
        <w:ind w:left="130"/>
      </w:pPr>
      <w:r>
        <w:rPr/>
        <w:t>September</w:t>
      </w:r>
      <w:r>
        <w:rPr>
          <w:spacing w:val="-2"/>
        </w:rPr>
        <w:t> </w:t>
      </w:r>
      <w:r>
        <w:rPr>
          <w:spacing w:val="-4"/>
        </w:rPr>
        <w:t>2023</w:t>
      </w:r>
      <w:r>
        <w:rPr/>
        <w:tab/>
        <w:t>Start</w:t>
      </w:r>
      <w:r>
        <w:rPr>
          <w:spacing w:val="-2"/>
        </w:rPr>
        <w:t> </w:t>
      </w:r>
      <w:r>
        <w:rPr/>
        <w:t>of</w:t>
      </w:r>
      <w:r>
        <w:rPr>
          <w:spacing w:val="-2"/>
        </w:rPr>
        <w:t> </w:t>
      </w:r>
      <w:r>
        <w:rPr/>
        <w:t>MA</w:t>
      </w:r>
      <w:r>
        <w:rPr>
          <w:spacing w:val="-2"/>
        </w:rPr>
        <w:t> </w:t>
      </w:r>
      <w:r>
        <w:rPr/>
        <w:t>course</w:t>
      </w:r>
      <w:r>
        <w:rPr>
          <w:spacing w:val="-1"/>
        </w:rPr>
        <w:t> </w:t>
      </w:r>
      <w:r>
        <w:rPr/>
        <w:t>in</w:t>
      </w:r>
      <w:r>
        <w:rPr>
          <w:spacing w:val="-2"/>
        </w:rPr>
        <w:t> </w:t>
      </w:r>
      <w:r>
        <w:rPr/>
        <w:t>London, </w:t>
      </w:r>
      <w:r>
        <w:rPr>
          <w:spacing w:val="-5"/>
        </w:rPr>
        <w:t>UK</w:t>
      </w:r>
    </w:p>
    <w:p>
      <w:pPr>
        <w:spacing w:after="0"/>
        <w:sectPr>
          <w:pgSz w:w="11900" w:h="16840"/>
          <w:pgMar w:header="710" w:footer="263" w:top="1960" w:bottom="460" w:left="720" w:right="700"/>
        </w:sectPr>
      </w:pPr>
    </w:p>
    <w:p>
      <w:pPr>
        <w:pStyle w:val="Heading1"/>
        <w:spacing w:before="120"/>
      </w:pPr>
      <w:r>
        <w:rPr>
          <w:spacing w:val="-2"/>
        </w:rPr>
        <w:t>APPLICATION</w:t>
      </w:r>
    </w:p>
    <w:p>
      <w:pPr>
        <w:pStyle w:val="BodyText"/>
      </w:pPr>
    </w:p>
    <w:p>
      <w:pPr>
        <w:pStyle w:val="BodyText"/>
        <w:ind w:left="130" w:right="140"/>
        <w:jc w:val="both"/>
      </w:pPr>
      <w:r>
        <w:rPr/>
        <w:t>Applicants for the Hamish Ogston Foundation Commonwealth MA Scholarship will apply online directly to The</w:t>
      </w:r>
      <w:r>
        <w:rPr>
          <w:spacing w:val="-7"/>
        </w:rPr>
        <w:t> </w:t>
      </w:r>
      <w:r>
        <w:rPr/>
        <w:t>Prince’s</w:t>
      </w:r>
      <w:r>
        <w:rPr>
          <w:spacing w:val="-4"/>
        </w:rPr>
        <w:t> </w:t>
      </w:r>
      <w:r>
        <w:rPr/>
        <w:t>Foundation</w:t>
      </w:r>
      <w:r>
        <w:rPr>
          <w:spacing w:val="-7"/>
        </w:rPr>
        <w:t> </w:t>
      </w:r>
      <w:r>
        <w:rPr/>
        <w:t>School</w:t>
      </w:r>
      <w:r>
        <w:rPr>
          <w:spacing w:val="-5"/>
        </w:rPr>
        <w:t> </w:t>
      </w:r>
      <w:r>
        <w:rPr/>
        <w:t>of</w:t>
      </w:r>
      <w:r>
        <w:rPr>
          <w:spacing w:val="-7"/>
        </w:rPr>
        <w:t> </w:t>
      </w:r>
      <w:r>
        <w:rPr/>
        <w:t>Traditional</w:t>
      </w:r>
      <w:r>
        <w:rPr>
          <w:spacing w:val="-5"/>
        </w:rPr>
        <w:t> </w:t>
      </w:r>
      <w:r>
        <w:rPr/>
        <w:t>Arts.</w:t>
      </w:r>
      <w:r>
        <w:rPr>
          <w:spacing w:val="40"/>
        </w:rPr>
        <w:t> </w:t>
      </w:r>
      <w:r>
        <w:rPr/>
        <w:t>Please</w:t>
      </w:r>
      <w:r>
        <w:rPr>
          <w:spacing w:val="-7"/>
        </w:rPr>
        <w:t> </w:t>
      </w:r>
      <w:r>
        <w:rPr/>
        <w:t>note</w:t>
      </w:r>
      <w:r>
        <w:rPr>
          <w:spacing w:val="-7"/>
        </w:rPr>
        <w:t> </w:t>
      </w:r>
      <w:r>
        <w:rPr/>
        <w:t>that</w:t>
      </w:r>
      <w:r>
        <w:rPr>
          <w:spacing w:val="-7"/>
        </w:rPr>
        <w:t> </w:t>
      </w:r>
      <w:r>
        <w:rPr/>
        <w:t>applicants</w:t>
      </w:r>
      <w:r>
        <w:rPr>
          <w:spacing w:val="-4"/>
        </w:rPr>
        <w:t> </w:t>
      </w:r>
      <w:r>
        <w:rPr/>
        <w:t>must</w:t>
      </w:r>
      <w:r>
        <w:rPr>
          <w:spacing w:val="-7"/>
        </w:rPr>
        <w:t> </w:t>
      </w:r>
      <w:r>
        <w:rPr/>
        <w:t>have</w:t>
      </w:r>
      <w:r>
        <w:rPr>
          <w:spacing w:val="-7"/>
        </w:rPr>
        <w:t> </w:t>
      </w:r>
      <w:r>
        <w:rPr/>
        <w:t>a</w:t>
      </w:r>
      <w:r>
        <w:rPr>
          <w:spacing w:val="-4"/>
        </w:rPr>
        <w:t> </w:t>
      </w:r>
      <w:r>
        <w:rPr/>
        <w:t>portfolio</w:t>
      </w:r>
      <w:r>
        <w:rPr>
          <w:spacing w:val="-4"/>
        </w:rPr>
        <w:t> </w:t>
      </w:r>
      <w:r>
        <w:rPr/>
        <w:t>of</w:t>
      </w:r>
      <w:r>
        <w:rPr>
          <w:spacing w:val="-7"/>
        </w:rPr>
        <w:t> </w:t>
      </w:r>
      <w:r>
        <w:rPr/>
        <w:t>work to submit with their applications. Additional application information can be found </w:t>
      </w:r>
      <w:hyperlink r:id="rId13">
        <w:r>
          <w:rPr>
            <w:color w:val="0462C1"/>
            <w:u w:val="single" w:color="0462C1"/>
          </w:rPr>
          <w:t>here</w:t>
        </w:r>
        <w:r>
          <w:rPr/>
          <w:t>.</w:t>
        </w:r>
      </w:hyperlink>
    </w:p>
    <w:p>
      <w:pPr>
        <w:pStyle w:val="BodyText"/>
        <w:spacing w:before="8"/>
        <w:rPr>
          <w:sz w:val="14"/>
        </w:rPr>
      </w:pPr>
    </w:p>
    <w:p>
      <w:pPr>
        <w:pStyle w:val="BodyText"/>
        <w:spacing w:before="100"/>
        <w:ind w:left="130"/>
        <w:jc w:val="both"/>
      </w:pPr>
      <w:r>
        <w:rPr/>
        <w:t>You</w:t>
      </w:r>
      <w:r>
        <w:rPr>
          <w:spacing w:val="-4"/>
        </w:rPr>
        <w:t> </w:t>
      </w:r>
      <w:r>
        <w:rPr/>
        <w:t>can</w:t>
      </w:r>
      <w:r>
        <w:rPr>
          <w:spacing w:val="-4"/>
        </w:rPr>
        <w:t> </w:t>
      </w:r>
      <w:r>
        <w:rPr/>
        <w:t>find</w:t>
      </w:r>
      <w:r>
        <w:rPr>
          <w:spacing w:val="-1"/>
        </w:rPr>
        <w:t> </w:t>
      </w:r>
      <w:r>
        <w:rPr/>
        <w:t>further</w:t>
      </w:r>
      <w:r>
        <w:rPr>
          <w:spacing w:val="-4"/>
        </w:rPr>
        <w:t> </w:t>
      </w:r>
      <w:r>
        <w:rPr/>
        <w:t>notes</w:t>
      </w:r>
      <w:r>
        <w:rPr>
          <w:spacing w:val="-1"/>
        </w:rPr>
        <w:t> </w:t>
      </w:r>
      <w:r>
        <w:rPr/>
        <w:t>for</w:t>
      </w:r>
      <w:r>
        <w:rPr>
          <w:spacing w:val="-4"/>
        </w:rPr>
        <w:t> </w:t>
      </w:r>
      <w:r>
        <w:rPr/>
        <w:t>applicants</w:t>
      </w:r>
      <w:r>
        <w:rPr>
          <w:spacing w:val="-2"/>
        </w:rPr>
        <w:t> </w:t>
      </w:r>
      <w:r>
        <w:rPr/>
        <w:t>on</w:t>
      </w:r>
      <w:r>
        <w:rPr>
          <w:spacing w:val="-3"/>
        </w:rPr>
        <w:t> </w:t>
      </w:r>
      <w:r>
        <w:rPr/>
        <w:t>The</w:t>
      </w:r>
      <w:r>
        <w:rPr>
          <w:spacing w:val="-4"/>
        </w:rPr>
        <w:t> </w:t>
      </w:r>
      <w:r>
        <w:rPr/>
        <w:t>Prince’s</w:t>
      </w:r>
      <w:r>
        <w:rPr>
          <w:spacing w:val="-1"/>
        </w:rPr>
        <w:t> </w:t>
      </w:r>
      <w:r>
        <w:rPr/>
        <w:t>Foundation</w:t>
      </w:r>
      <w:r>
        <w:rPr>
          <w:spacing w:val="-4"/>
        </w:rPr>
        <w:t> </w:t>
      </w:r>
      <w:r>
        <w:rPr/>
        <w:t>School</w:t>
      </w:r>
      <w:r>
        <w:rPr>
          <w:spacing w:val="-1"/>
        </w:rPr>
        <w:t> </w:t>
      </w:r>
      <w:r>
        <w:rPr/>
        <w:t>of</w:t>
      </w:r>
      <w:r>
        <w:rPr>
          <w:spacing w:val="-4"/>
        </w:rPr>
        <w:t> </w:t>
      </w:r>
      <w:r>
        <w:rPr/>
        <w:t>Traditional</w:t>
      </w:r>
      <w:r>
        <w:rPr>
          <w:spacing w:val="-2"/>
        </w:rPr>
        <w:t> </w:t>
      </w:r>
      <w:r>
        <w:rPr/>
        <w:t>Arts</w:t>
      </w:r>
      <w:r>
        <w:rPr>
          <w:spacing w:val="8"/>
        </w:rPr>
        <w:t> </w:t>
      </w:r>
      <w:hyperlink r:id="rId14">
        <w:r>
          <w:rPr>
            <w:color w:val="0462C1"/>
            <w:spacing w:val="-2"/>
            <w:u w:val="single" w:color="0462C1"/>
          </w:rPr>
          <w:t>website</w:t>
        </w:r>
        <w:r>
          <w:rPr>
            <w:spacing w:val="-2"/>
          </w:rPr>
          <w:t>.</w:t>
        </w:r>
      </w:hyperlink>
    </w:p>
    <w:p>
      <w:pPr>
        <w:pStyle w:val="BodyText"/>
      </w:pPr>
    </w:p>
    <w:p>
      <w:pPr>
        <w:pStyle w:val="BodyText"/>
        <w:ind w:left="130" w:right="144"/>
        <w:jc w:val="both"/>
      </w:pPr>
      <w:r>
        <w:rPr/>
        <w:t>There</w:t>
      </w:r>
      <w:r>
        <w:rPr>
          <w:spacing w:val="-2"/>
        </w:rPr>
        <w:t> </w:t>
      </w:r>
      <w:r>
        <w:rPr/>
        <w:t>is normally</w:t>
      </w:r>
      <w:r>
        <w:rPr>
          <w:spacing w:val="-2"/>
        </w:rPr>
        <w:t> </w:t>
      </w:r>
      <w:r>
        <w:rPr/>
        <w:t>a £30</w:t>
      </w:r>
      <w:r>
        <w:rPr>
          <w:spacing w:val="-1"/>
        </w:rPr>
        <w:t> </w:t>
      </w:r>
      <w:r>
        <w:rPr/>
        <w:t>fee</w:t>
      </w:r>
      <w:r>
        <w:rPr>
          <w:spacing w:val="-2"/>
        </w:rPr>
        <w:t> </w:t>
      </w:r>
      <w:r>
        <w:rPr/>
        <w:t>to apply</w:t>
      </w:r>
      <w:r>
        <w:rPr>
          <w:spacing w:val="-2"/>
        </w:rPr>
        <w:t> </w:t>
      </w:r>
      <w:r>
        <w:rPr/>
        <w:t>to the</w:t>
      </w:r>
      <w:r>
        <w:rPr>
          <w:spacing w:val="-2"/>
        </w:rPr>
        <w:t> </w:t>
      </w:r>
      <w:r>
        <w:rPr/>
        <w:t>MA</w:t>
      </w:r>
      <w:r>
        <w:rPr>
          <w:spacing w:val="-2"/>
        </w:rPr>
        <w:t> </w:t>
      </w:r>
      <w:r>
        <w:rPr/>
        <w:t>in</w:t>
      </w:r>
      <w:r>
        <w:rPr>
          <w:spacing w:val="-2"/>
        </w:rPr>
        <w:t> </w:t>
      </w:r>
      <w:r>
        <w:rPr/>
        <w:t>Traditional Arts, but</w:t>
      </w:r>
      <w:r>
        <w:rPr>
          <w:spacing w:val="-2"/>
        </w:rPr>
        <w:t> </w:t>
      </w:r>
      <w:r>
        <w:rPr>
          <w:b/>
        </w:rPr>
        <w:t>the fee will</w:t>
      </w:r>
      <w:r>
        <w:rPr>
          <w:b/>
          <w:spacing w:val="-2"/>
        </w:rPr>
        <w:t> </w:t>
      </w:r>
      <w:r>
        <w:rPr>
          <w:b/>
        </w:rPr>
        <w:t>be waived</w:t>
      </w:r>
      <w:r>
        <w:rPr>
          <w:b/>
          <w:spacing w:val="-2"/>
        </w:rPr>
        <w:t> </w:t>
      </w:r>
      <w:r>
        <w:rPr>
          <w:b/>
        </w:rPr>
        <w:t>for eligible applicants </w:t>
      </w:r>
      <w:r>
        <w:rPr/>
        <w:t>applying for the Hamish Ogston Foundation Commonwealth MA Scholarship.</w:t>
      </w:r>
      <w:r>
        <w:rPr>
          <w:spacing w:val="40"/>
        </w:rPr>
        <w:t> </w:t>
      </w:r>
      <w:r>
        <w:rPr/>
        <w:t>Before applying, please email the Commonwealth Heritage Forum (at </w:t>
      </w:r>
      <w:hyperlink r:id="rId15">
        <w:r>
          <w:rPr>
            <w:color w:val="0462C1"/>
            <w:u w:val="single" w:color="0462C1"/>
          </w:rPr>
          <w:t>info@chstrainingprogramme.org</w:t>
        </w:r>
      </w:hyperlink>
      <w:r>
        <w:rPr/>
        <w:t>) to confirm your eligibility</w:t>
      </w:r>
      <w:r>
        <w:rPr>
          <w:spacing w:val="-3"/>
        </w:rPr>
        <w:t> </w:t>
      </w:r>
      <w:r>
        <w:rPr/>
        <w:t>(stating</w:t>
      </w:r>
      <w:r>
        <w:rPr>
          <w:spacing w:val="-2"/>
        </w:rPr>
        <w:t> </w:t>
      </w:r>
      <w:r>
        <w:rPr/>
        <w:t>both</w:t>
      </w:r>
      <w:r>
        <w:rPr>
          <w:spacing w:val="-4"/>
        </w:rPr>
        <w:t> </w:t>
      </w:r>
      <w:r>
        <w:rPr/>
        <w:t>skill</w:t>
      </w:r>
      <w:r>
        <w:rPr>
          <w:spacing w:val="-2"/>
        </w:rPr>
        <w:t> </w:t>
      </w:r>
      <w:r>
        <w:rPr/>
        <w:t>and Commonwealth</w:t>
      </w:r>
      <w:r>
        <w:rPr>
          <w:spacing w:val="-2"/>
        </w:rPr>
        <w:t> </w:t>
      </w:r>
      <w:r>
        <w:rPr/>
        <w:t>country)—you</w:t>
      </w:r>
      <w:r>
        <w:rPr>
          <w:spacing w:val="-9"/>
        </w:rPr>
        <w:t> </w:t>
      </w:r>
      <w:r>
        <w:rPr/>
        <w:t>will</w:t>
      </w:r>
      <w:r>
        <w:rPr>
          <w:spacing w:val="-2"/>
        </w:rPr>
        <w:t> </w:t>
      </w:r>
      <w:r>
        <w:rPr/>
        <w:t>then</w:t>
      </w:r>
      <w:r>
        <w:rPr>
          <w:spacing w:val="-2"/>
        </w:rPr>
        <w:t> </w:t>
      </w:r>
      <w:r>
        <w:rPr/>
        <w:t>receive</w:t>
      </w:r>
      <w:r>
        <w:rPr>
          <w:spacing w:val="-3"/>
        </w:rPr>
        <w:t> </w:t>
      </w:r>
      <w:r>
        <w:rPr/>
        <w:t>a</w:t>
      </w:r>
      <w:r>
        <w:rPr>
          <w:spacing w:val="-6"/>
        </w:rPr>
        <w:t> </w:t>
      </w:r>
      <w:r>
        <w:rPr/>
        <w:t>discount</w:t>
      </w:r>
      <w:r>
        <w:rPr>
          <w:spacing w:val="-3"/>
        </w:rPr>
        <w:t> </w:t>
      </w:r>
      <w:r>
        <w:rPr/>
        <w:t>code</w:t>
      </w:r>
      <w:r>
        <w:rPr>
          <w:spacing w:val="-4"/>
        </w:rPr>
        <w:t> </w:t>
      </w:r>
      <w:r>
        <w:rPr/>
        <w:t>to</w:t>
      </w:r>
      <w:r>
        <w:rPr>
          <w:spacing w:val="-2"/>
        </w:rPr>
        <w:t> </w:t>
      </w:r>
      <w:r>
        <w:rPr/>
        <w:t>waive</w:t>
      </w:r>
      <w:r>
        <w:rPr>
          <w:spacing w:val="-4"/>
        </w:rPr>
        <w:t> </w:t>
      </w:r>
      <w:r>
        <w:rPr/>
        <w:t>the fee when you submit your application.</w:t>
      </w:r>
    </w:p>
    <w:p>
      <w:pPr>
        <w:pStyle w:val="BodyText"/>
        <w:rPr>
          <w:sz w:val="20"/>
        </w:rPr>
      </w:pPr>
    </w:p>
    <w:p>
      <w:pPr>
        <w:pStyle w:val="BodyText"/>
        <w:spacing w:before="5"/>
        <w:rPr>
          <w:sz w:val="25"/>
        </w:rPr>
      </w:pPr>
      <w:r>
        <w:rPr/>
        <w:pict>
          <v:rect style="position:absolute;margin-left:41.063999pt;margin-top:15.965918pt;width:513.070000pt;height:.72pt;mso-position-horizontal-relative:page;mso-position-vertical-relative:paragraph;z-index:-15727104;mso-wrap-distance-left:0;mso-wrap-distance-right:0" id="docshape8" filled="true" fillcolor="#000000" stroked="false">
            <v:fill type="solid"/>
            <w10:wrap type="topAndBottom"/>
          </v:rect>
        </w:pict>
      </w:r>
    </w:p>
    <w:p>
      <w:pPr>
        <w:pStyle w:val="BodyText"/>
        <w:rPr>
          <w:sz w:val="20"/>
        </w:rPr>
      </w:pPr>
    </w:p>
    <w:p>
      <w:pPr>
        <w:pStyle w:val="BodyText"/>
        <w:spacing w:before="5"/>
        <w:rPr>
          <w:sz w:val="17"/>
        </w:rPr>
      </w:pPr>
    </w:p>
    <w:p>
      <w:pPr>
        <w:pStyle w:val="Heading1"/>
        <w:spacing w:before="101"/>
        <w:jc w:val="both"/>
      </w:pPr>
      <w:r>
        <w:rPr/>
        <w:t>QUESTIONS</w:t>
      </w:r>
      <w:r>
        <w:rPr>
          <w:spacing w:val="-1"/>
        </w:rPr>
        <w:t> </w:t>
      </w:r>
      <w:r>
        <w:rPr/>
        <w:t>AND</w:t>
      </w:r>
      <w:r>
        <w:rPr>
          <w:spacing w:val="1"/>
        </w:rPr>
        <w:t> </w:t>
      </w:r>
      <w:r>
        <w:rPr>
          <w:spacing w:val="-2"/>
        </w:rPr>
        <w:t>ENQUIRIES</w:t>
      </w:r>
    </w:p>
    <w:p>
      <w:pPr>
        <w:pStyle w:val="BodyText"/>
        <w:spacing w:before="10"/>
        <w:rPr>
          <w:sz w:val="22"/>
        </w:rPr>
      </w:pPr>
    </w:p>
    <w:p>
      <w:pPr>
        <w:pStyle w:val="BodyText"/>
        <w:spacing w:before="1"/>
        <w:ind w:left="130" w:right="145"/>
        <w:jc w:val="both"/>
      </w:pPr>
      <w:r>
        <w:rPr/>
        <w:t>If</w:t>
      </w:r>
      <w:r>
        <w:rPr>
          <w:spacing w:val="-16"/>
        </w:rPr>
        <w:t> </w:t>
      </w:r>
      <w:r>
        <w:rPr/>
        <w:t>you</w:t>
      </w:r>
      <w:r>
        <w:rPr>
          <w:spacing w:val="-16"/>
        </w:rPr>
        <w:t> </w:t>
      </w:r>
      <w:r>
        <w:rPr/>
        <w:t>have</w:t>
      </w:r>
      <w:r>
        <w:rPr>
          <w:spacing w:val="-16"/>
        </w:rPr>
        <w:t> </w:t>
      </w:r>
      <w:r>
        <w:rPr/>
        <w:t>any</w:t>
      </w:r>
      <w:r>
        <w:rPr>
          <w:spacing w:val="-16"/>
        </w:rPr>
        <w:t> </w:t>
      </w:r>
      <w:r>
        <w:rPr/>
        <w:t>questions</w:t>
      </w:r>
      <w:r>
        <w:rPr>
          <w:spacing w:val="-16"/>
        </w:rPr>
        <w:t> </w:t>
      </w:r>
      <w:r>
        <w:rPr/>
        <w:t>about</w:t>
      </w:r>
      <w:r>
        <w:rPr>
          <w:spacing w:val="-16"/>
        </w:rPr>
        <w:t> </w:t>
      </w:r>
      <w:r>
        <w:rPr/>
        <w:t>scholarship</w:t>
      </w:r>
      <w:r>
        <w:rPr>
          <w:spacing w:val="-16"/>
        </w:rPr>
        <w:t> </w:t>
      </w:r>
      <w:r>
        <w:rPr/>
        <w:t>eligibility</w:t>
      </w:r>
      <w:r>
        <w:rPr>
          <w:spacing w:val="-16"/>
        </w:rPr>
        <w:t> </w:t>
      </w:r>
      <w:r>
        <w:rPr/>
        <w:t>or</w:t>
      </w:r>
      <w:r>
        <w:rPr>
          <w:spacing w:val="-16"/>
        </w:rPr>
        <w:t> </w:t>
      </w:r>
      <w:r>
        <w:rPr/>
        <w:t>general</w:t>
      </w:r>
      <w:r>
        <w:rPr>
          <w:spacing w:val="-16"/>
        </w:rPr>
        <w:t> </w:t>
      </w:r>
      <w:r>
        <w:rPr/>
        <w:t>enquiries</w:t>
      </w:r>
      <w:r>
        <w:rPr>
          <w:spacing w:val="-16"/>
        </w:rPr>
        <w:t> </w:t>
      </w:r>
      <w:r>
        <w:rPr/>
        <w:t>about</w:t>
      </w:r>
      <w:r>
        <w:rPr>
          <w:spacing w:val="-16"/>
        </w:rPr>
        <w:t> </w:t>
      </w:r>
      <w:r>
        <w:rPr/>
        <w:t>the</w:t>
      </w:r>
      <w:r>
        <w:rPr>
          <w:spacing w:val="-16"/>
        </w:rPr>
        <w:t> </w:t>
      </w:r>
      <w:r>
        <w:rPr/>
        <w:t>Hamish</w:t>
      </w:r>
      <w:r>
        <w:rPr>
          <w:spacing w:val="-16"/>
        </w:rPr>
        <w:t> </w:t>
      </w:r>
      <w:r>
        <w:rPr/>
        <w:t>Ogston</w:t>
      </w:r>
      <w:r>
        <w:rPr>
          <w:spacing w:val="-16"/>
        </w:rPr>
        <w:t> </w:t>
      </w:r>
      <w:r>
        <w:rPr/>
        <w:t>Foundation Commonwealth MA Scholarship, or require further information about the Commonwealth Heritage Forum, please email Ashley Bochman at </w:t>
      </w:r>
      <w:hyperlink r:id="rId15">
        <w:r>
          <w:rPr>
            <w:color w:val="0462C1"/>
            <w:u w:val="single" w:color="0462C1"/>
          </w:rPr>
          <w:t>info@chstrainingprogramme.org</w:t>
        </w:r>
        <w:r>
          <w:rPr/>
          <w:t>.</w:t>
        </w:r>
      </w:hyperlink>
    </w:p>
    <w:p>
      <w:pPr>
        <w:pStyle w:val="BodyText"/>
        <w:spacing w:before="7"/>
        <w:rPr>
          <w:sz w:val="14"/>
        </w:rPr>
      </w:pPr>
    </w:p>
    <w:p>
      <w:pPr>
        <w:pStyle w:val="BodyText"/>
        <w:spacing w:line="265" w:lineRule="exact" w:before="101"/>
        <w:ind w:left="130"/>
      </w:pPr>
      <w:r>
        <w:rPr/>
        <w:t>If</w:t>
      </w:r>
      <w:r>
        <w:rPr>
          <w:spacing w:val="-9"/>
        </w:rPr>
        <w:t> </w:t>
      </w:r>
      <w:r>
        <w:rPr/>
        <w:t>you</w:t>
      </w:r>
      <w:r>
        <w:rPr>
          <w:spacing w:val="-7"/>
        </w:rPr>
        <w:t> </w:t>
      </w:r>
      <w:r>
        <w:rPr/>
        <w:t>require</w:t>
      </w:r>
      <w:r>
        <w:rPr>
          <w:spacing w:val="-6"/>
        </w:rPr>
        <w:t> </w:t>
      </w:r>
      <w:r>
        <w:rPr/>
        <w:t>further</w:t>
      </w:r>
      <w:r>
        <w:rPr>
          <w:spacing w:val="-7"/>
        </w:rPr>
        <w:t> </w:t>
      </w:r>
      <w:r>
        <w:rPr/>
        <w:t>information</w:t>
      </w:r>
      <w:r>
        <w:rPr>
          <w:spacing w:val="-11"/>
        </w:rPr>
        <w:t> </w:t>
      </w:r>
      <w:r>
        <w:rPr/>
        <w:t>about</w:t>
      </w:r>
      <w:r>
        <w:rPr>
          <w:spacing w:val="-7"/>
        </w:rPr>
        <w:t> </w:t>
      </w:r>
      <w:r>
        <w:rPr/>
        <w:t>the</w:t>
      </w:r>
      <w:r>
        <w:rPr>
          <w:spacing w:val="-6"/>
        </w:rPr>
        <w:t> </w:t>
      </w:r>
      <w:r>
        <w:rPr/>
        <w:t>MA</w:t>
      </w:r>
      <w:r>
        <w:rPr>
          <w:spacing w:val="-7"/>
        </w:rPr>
        <w:t> </w:t>
      </w:r>
      <w:r>
        <w:rPr/>
        <w:t>programme</w:t>
      </w:r>
      <w:r>
        <w:rPr>
          <w:spacing w:val="-11"/>
        </w:rPr>
        <w:t> </w:t>
      </w:r>
      <w:r>
        <w:rPr/>
        <w:t>or</w:t>
      </w:r>
      <w:r>
        <w:rPr>
          <w:spacing w:val="-2"/>
        </w:rPr>
        <w:t> </w:t>
      </w:r>
      <w:r>
        <w:rPr/>
        <w:t>The</w:t>
      </w:r>
      <w:r>
        <w:rPr>
          <w:spacing w:val="-6"/>
        </w:rPr>
        <w:t> </w:t>
      </w:r>
      <w:r>
        <w:rPr/>
        <w:t>Prince’s</w:t>
      </w:r>
      <w:r>
        <w:rPr>
          <w:spacing w:val="-9"/>
        </w:rPr>
        <w:t> </w:t>
      </w:r>
      <w:r>
        <w:rPr/>
        <w:t>Foundation</w:t>
      </w:r>
      <w:r>
        <w:rPr>
          <w:spacing w:val="-6"/>
        </w:rPr>
        <w:t> </w:t>
      </w:r>
      <w:r>
        <w:rPr/>
        <w:t>School</w:t>
      </w:r>
      <w:r>
        <w:rPr>
          <w:spacing w:val="-5"/>
        </w:rPr>
        <w:t> </w:t>
      </w:r>
      <w:r>
        <w:rPr/>
        <w:t>of</w:t>
      </w:r>
      <w:r>
        <w:rPr>
          <w:spacing w:val="-6"/>
        </w:rPr>
        <w:t> </w:t>
      </w:r>
      <w:r>
        <w:rPr>
          <w:spacing w:val="-2"/>
        </w:rPr>
        <w:t>Traditional</w:t>
      </w:r>
    </w:p>
    <w:p>
      <w:pPr>
        <w:pStyle w:val="BodyText"/>
        <w:spacing w:line="265" w:lineRule="exact"/>
        <w:ind w:left="130"/>
      </w:pPr>
      <w:r>
        <w:rPr/>
        <w:t>Arts,</w:t>
      </w:r>
      <w:r>
        <w:rPr>
          <w:spacing w:val="-5"/>
        </w:rPr>
        <w:t> </w:t>
      </w:r>
      <w:r>
        <w:rPr/>
        <w:t>please</w:t>
      </w:r>
      <w:r>
        <w:rPr>
          <w:spacing w:val="-4"/>
        </w:rPr>
        <w:t> </w:t>
      </w:r>
      <w:r>
        <w:rPr/>
        <w:t>contact</w:t>
      </w:r>
      <w:r>
        <w:rPr>
          <w:spacing w:val="-4"/>
        </w:rPr>
        <w:t> </w:t>
      </w:r>
      <w:r>
        <w:rPr/>
        <w:t>the</w:t>
      </w:r>
      <w:r>
        <w:rPr>
          <w:spacing w:val="-3"/>
        </w:rPr>
        <w:t> </w:t>
      </w:r>
      <w:r>
        <w:rPr/>
        <w:t>School’s</w:t>
      </w:r>
      <w:r>
        <w:rPr>
          <w:spacing w:val="-1"/>
        </w:rPr>
        <w:t> </w:t>
      </w:r>
      <w:r>
        <w:rPr/>
        <w:t>Registrar</w:t>
      </w:r>
      <w:r>
        <w:rPr>
          <w:spacing w:val="-3"/>
        </w:rPr>
        <w:t> </w:t>
      </w:r>
      <w:r>
        <w:rPr/>
        <w:t>at</w:t>
      </w:r>
      <w:r>
        <w:rPr>
          <w:spacing w:val="-4"/>
        </w:rPr>
        <w:t> </w:t>
      </w:r>
      <w:hyperlink r:id="rId16">
        <w:r>
          <w:rPr>
            <w:color w:val="0462C1"/>
            <w:u w:val="single" w:color="0462C1"/>
          </w:rPr>
          <w:t>ririko.suzuki@princes-</w:t>
        </w:r>
        <w:r>
          <w:rPr>
            <w:color w:val="0462C1"/>
            <w:spacing w:val="-2"/>
            <w:u w:val="single" w:color="0462C1"/>
          </w:rPr>
          <w:t>foundation.org</w:t>
        </w:r>
        <w:r>
          <w:rPr>
            <w:spacing w:val="-2"/>
          </w:rPr>
          <w:t>.</w:t>
        </w:r>
      </w:hyperlink>
    </w:p>
    <w:p>
      <w:pPr>
        <w:pStyle w:val="BodyText"/>
        <w:rPr>
          <w:sz w:val="20"/>
        </w:rPr>
      </w:pPr>
    </w:p>
    <w:p>
      <w:pPr>
        <w:pStyle w:val="BodyText"/>
        <w:rPr>
          <w:sz w:val="20"/>
        </w:rPr>
      </w:pPr>
    </w:p>
    <w:p>
      <w:pPr>
        <w:pStyle w:val="BodyText"/>
        <w:rPr>
          <w:sz w:val="20"/>
        </w:rPr>
      </w:pPr>
    </w:p>
    <w:p>
      <w:pPr>
        <w:pStyle w:val="BodyText"/>
        <w:spacing w:before="5"/>
      </w:pPr>
    </w:p>
    <w:p>
      <w:pPr>
        <w:spacing w:before="100"/>
        <w:ind w:left="1962" w:right="1979" w:firstLine="0"/>
        <w:jc w:val="center"/>
        <w:rPr>
          <w:b/>
          <w:sz w:val="23"/>
        </w:rPr>
      </w:pPr>
      <w:r>
        <w:rPr>
          <w:b/>
          <w:sz w:val="23"/>
        </w:rPr>
        <w:t>DEADLINE</w:t>
      </w:r>
      <w:r>
        <w:rPr>
          <w:b/>
          <w:spacing w:val="-1"/>
          <w:sz w:val="23"/>
        </w:rPr>
        <w:t> </w:t>
      </w:r>
      <w:r>
        <w:rPr>
          <w:b/>
          <w:sz w:val="23"/>
        </w:rPr>
        <w:t>FOR</w:t>
      </w:r>
      <w:r>
        <w:rPr>
          <w:b/>
          <w:spacing w:val="-4"/>
          <w:sz w:val="23"/>
        </w:rPr>
        <w:t> </w:t>
      </w:r>
      <w:r>
        <w:rPr>
          <w:b/>
          <w:sz w:val="23"/>
        </w:rPr>
        <w:t>APPLICATIONS: FRIDAY</w:t>
      </w:r>
      <w:r>
        <w:rPr>
          <w:b/>
          <w:spacing w:val="-6"/>
          <w:sz w:val="23"/>
        </w:rPr>
        <w:t> </w:t>
      </w:r>
      <w:r>
        <w:rPr>
          <w:b/>
          <w:sz w:val="23"/>
        </w:rPr>
        <w:t>28</w:t>
      </w:r>
      <w:r>
        <w:rPr>
          <w:b/>
          <w:position w:val="5"/>
          <w:sz w:val="15"/>
        </w:rPr>
        <w:t>th</w:t>
      </w:r>
      <w:r>
        <w:rPr>
          <w:b/>
          <w:spacing w:val="14"/>
          <w:position w:val="5"/>
          <w:sz w:val="15"/>
        </w:rPr>
        <w:t> </w:t>
      </w:r>
      <w:r>
        <w:rPr>
          <w:b/>
          <w:sz w:val="23"/>
        </w:rPr>
        <w:t>APRIL</w:t>
      </w:r>
      <w:r>
        <w:rPr>
          <w:b/>
          <w:spacing w:val="-5"/>
          <w:sz w:val="23"/>
        </w:rPr>
        <w:t> </w:t>
      </w:r>
      <w:r>
        <w:rPr>
          <w:b/>
          <w:spacing w:val="-4"/>
          <w:sz w:val="23"/>
        </w:rPr>
        <w:t>2023</w:t>
      </w:r>
    </w:p>
    <w:p>
      <w:pPr>
        <w:spacing w:after="0"/>
        <w:jc w:val="center"/>
        <w:rPr>
          <w:sz w:val="23"/>
        </w:rPr>
        <w:sectPr>
          <w:pgSz w:w="11900" w:h="16840"/>
          <w:pgMar w:header="710" w:footer="263" w:top="1960" w:bottom="460" w:left="720" w:right="700"/>
        </w:sectPr>
      </w:pPr>
    </w:p>
    <w:p>
      <w:pPr>
        <w:pStyle w:val="BodyText"/>
        <w:rPr>
          <w:b/>
          <w:sz w:val="26"/>
        </w:rPr>
      </w:pPr>
    </w:p>
    <w:p>
      <w:pPr>
        <w:pStyle w:val="BodyText"/>
        <w:rPr>
          <w:b/>
          <w:sz w:val="26"/>
        </w:rPr>
      </w:pPr>
    </w:p>
    <w:p>
      <w:pPr>
        <w:pStyle w:val="BodyText"/>
        <w:spacing w:before="8"/>
        <w:rPr>
          <w:b/>
          <w:sz w:val="33"/>
        </w:rPr>
      </w:pPr>
    </w:p>
    <w:p>
      <w:pPr>
        <w:spacing w:before="0"/>
        <w:ind w:left="130" w:right="0" w:firstLine="0"/>
        <w:jc w:val="left"/>
        <w:rPr>
          <w:b/>
          <w:sz w:val="22"/>
        </w:rPr>
      </w:pPr>
      <w:r>
        <w:rPr>
          <w:b/>
          <w:sz w:val="22"/>
        </w:rPr>
        <w:t>About</w:t>
      </w:r>
      <w:r>
        <w:rPr>
          <w:b/>
          <w:spacing w:val="1"/>
          <w:sz w:val="22"/>
        </w:rPr>
        <w:t> </w:t>
      </w:r>
      <w:r>
        <w:rPr>
          <w:b/>
          <w:spacing w:val="-5"/>
          <w:sz w:val="22"/>
        </w:rPr>
        <w:t>you</w:t>
      </w:r>
    </w:p>
    <w:p>
      <w:pPr>
        <w:spacing w:before="120"/>
        <w:ind w:left="151" w:right="1517" w:firstLine="0"/>
        <w:jc w:val="center"/>
        <w:rPr>
          <w:i/>
          <w:sz w:val="23"/>
        </w:rPr>
      </w:pPr>
      <w:r>
        <w:rPr/>
        <w:br w:type="column"/>
      </w:r>
      <w:r>
        <w:rPr>
          <w:i/>
          <w:spacing w:val="-2"/>
          <w:sz w:val="23"/>
        </w:rPr>
        <w:t>Appendix:</w:t>
      </w:r>
    </w:p>
    <w:p>
      <w:pPr>
        <w:spacing w:line="299" w:lineRule="exact" w:before="4"/>
        <w:ind w:left="151" w:right="1519" w:firstLine="0"/>
        <w:jc w:val="center"/>
        <w:rPr>
          <w:b/>
          <w:sz w:val="26"/>
        </w:rPr>
      </w:pPr>
      <w:r>
        <w:rPr>
          <w:b/>
          <w:sz w:val="26"/>
        </w:rPr>
        <w:t>Hamish</w:t>
      </w:r>
      <w:r>
        <w:rPr>
          <w:b/>
          <w:spacing w:val="-11"/>
          <w:sz w:val="26"/>
        </w:rPr>
        <w:t> </w:t>
      </w:r>
      <w:r>
        <w:rPr>
          <w:b/>
          <w:sz w:val="26"/>
        </w:rPr>
        <w:t>Ogston</w:t>
      </w:r>
      <w:r>
        <w:rPr>
          <w:b/>
          <w:spacing w:val="-11"/>
          <w:sz w:val="26"/>
        </w:rPr>
        <w:t> </w:t>
      </w:r>
      <w:r>
        <w:rPr>
          <w:b/>
          <w:sz w:val="26"/>
        </w:rPr>
        <w:t>Foundation</w:t>
      </w:r>
      <w:r>
        <w:rPr>
          <w:b/>
          <w:spacing w:val="-15"/>
          <w:sz w:val="26"/>
        </w:rPr>
        <w:t> </w:t>
      </w:r>
      <w:r>
        <w:rPr>
          <w:b/>
          <w:sz w:val="26"/>
        </w:rPr>
        <w:t>Commonwealth</w:t>
      </w:r>
      <w:r>
        <w:rPr>
          <w:b/>
          <w:spacing w:val="-10"/>
          <w:sz w:val="26"/>
        </w:rPr>
        <w:t> </w:t>
      </w:r>
      <w:r>
        <w:rPr>
          <w:b/>
          <w:sz w:val="26"/>
        </w:rPr>
        <w:t>MA</w:t>
      </w:r>
      <w:r>
        <w:rPr>
          <w:b/>
          <w:spacing w:val="-7"/>
          <w:sz w:val="26"/>
        </w:rPr>
        <w:t> </w:t>
      </w:r>
      <w:r>
        <w:rPr>
          <w:b/>
          <w:spacing w:val="-2"/>
          <w:sz w:val="26"/>
        </w:rPr>
        <w:t>Scholarships</w:t>
      </w:r>
    </w:p>
    <w:p>
      <w:pPr>
        <w:spacing w:line="276" w:lineRule="exact" w:before="0"/>
        <w:ind w:left="151" w:right="1515" w:firstLine="0"/>
        <w:jc w:val="center"/>
        <w:rPr>
          <w:b/>
          <w:i/>
          <w:sz w:val="24"/>
        </w:rPr>
      </w:pPr>
      <w:r>
        <w:rPr>
          <w:b/>
          <w:i/>
          <w:sz w:val="24"/>
        </w:rPr>
        <w:t>Terms</w:t>
      </w:r>
      <w:r>
        <w:rPr>
          <w:b/>
          <w:i/>
          <w:spacing w:val="-1"/>
          <w:sz w:val="24"/>
        </w:rPr>
        <w:t> </w:t>
      </w:r>
      <w:r>
        <w:rPr>
          <w:b/>
          <w:i/>
          <w:sz w:val="24"/>
        </w:rPr>
        <w:t>and</w:t>
      </w:r>
      <w:r>
        <w:rPr>
          <w:b/>
          <w:i/>
          <w:spacing w:val="-1"/>
          <w:sz w:val="24"/>
        </w:rPr>
        <w:t> </w:t>
      </w:r>
      <w:r>
        <w:rPr>
          <w:b/>
          <w:i/>
          <w:sz w:val="24"/>
        </w:rPr>
        <w:t>Conditions</w:t>
      </w:r>
      <w:r>
        <w:rPr>
          <w:b/>
          <w:i/>
          <w:spacing w:val="-4"/>
          <w:sz w:val="24"/>
        </w:rPr>
        <w:t> </w:t>
      </w:r>
      <w:r>
        <w:rPr>
          <w:b/>
          <w:i/>
          <w:sz w:val="24"/>
        </w:rPr>
        <w:t>(current</w:t>
      </w:r>
      <w:r>
        <w:rPr>
          <w:b/>
          <w:i/>
          <w:spacing w:val="-4"/>
          <w:sz w:val="24"/>
        </w:rPr>
        <w:t> </w:t>
      </w:r>
      <w:r>
        <w:rPr>
          <w:b/>
          <w:i/>
          <w:sz w:val="24"/>
        </w:rPr>
        <w:t>for</w:t>
      </w:r>
      <w:r>
        <w:rPr>
          <w:b/>
          <w:i/>
          <w:spacing w:val="-3"/>
          <w:sz w:val="24"/>
        </w:rPr>
        <w:t> </w:t>
      </w:r>
      <w:r>
        <w:rPr>
          <w:b/>
          <w:i/>
          <w:spacing w:val="-4"/>
          <w:sz w:val="24"/>
        </w:rPr>
        <w:t>2023)</w:t>
      </w:r>
    </w:p>
    <w:p>
      <w:pPr>
        <w:spacing w:after="0" w:line="276" w:lineRule="exact"/>
        <w:jc w:val="center"/>
        <w:rPr>
          <w:sz w:val="24"/>
        </w:rPr>
        <w:sectPr>
          <w:pgSz w:w="11900" w:h="16840"/>
          <w:pgMar w:header="710" w:footer="263" w:top="1960" w:bottom="460" w:left="720" w:right="700"/>
          <w:cols w:num="2" w:equalWidth="0">
            <w:col w:w="1254" w:space="100"/>
            <w:col w:w="9126"/>
          </w:cols>
        </w:sectPr>
      </w:pPr>
    </w:p>
    <w:p>
      <w:pPr>
        <w:pStyle w:val="ListParagraph"/>
        <w:numPr>
          <w:ilvl w:val="0"/>
          <w:numId w:val="2"/>
        </w:numPr>
        <w:tabs>
          <w:tab w:pos="851" w:val="left" w:leader="none"/>
        </w:tabs>
        <w:spacing w:line="240" w:lineRule="auto" w:before="38" w:after="0"/>
        <w:ind w:left="850" w:right="0" w:hanging="361"/>
        <w:jc w:val="both"/>
        <w:rPr>
          <w:rFonts w:ascii="Calibri" w:hAnsi="Calibri"/>
          <w:sz w:val="22"/>
        </w:rPr>
      </w:pPr>
      <w:r>
        <w:rPr>
          <w:sz w:val="22"/>
        </w:rPr>
        <w:t>Scholarship</w:t>
      </w:r>
      <w:r>
        <w:rPr>
          <w:spacing w:val="-15"/>
          <w:sz w:val="22"/>
        </w:rPr>
        <w:t> </w:t>
      </w:r>
      <w:r>
        <w:rPr>
          <w:sz w:val="22"/>
        </w:rPr>
        <w:t>recipients</w:t>
      </w:r>
      <w:r>
        <w:rPr>
          <w:spacing w:val="-9"/>
          <w:sz w:val="22"/>
        </w:rPr>
        <w:t> </w:t>
      </w:r>
      <w:r>
        <w:rPr>
          <w:sz w:val="22"/>
        </w:rPr>
        <w:t>must</w:t>
      </w:r>
      <w:r>
        <w:rPr>
          <w:spacing w:val="-14"/>
          <w:sz w:val="22"/>
        </w:rPr>
        <w:t> </w:t>
      </w:r>
      <w:r>
        <w:rPr>
          <w:sz w:val="22"/>
        </w:rPr>
        <w:t>be</w:t>
      </w:r>
      <w:r>
        <w:rPr>
          <w:spacing w:val="-13"/>
          <w:sz w:val="22"/>
        </w:rPr>
        <w:t> </w:t>
      </w:r>
      <w:r>
        <w:rPr>
          <w:sz w:val="22"/>
        </w:rPr>
        <w:t>accepted</w:t>
      </w:r>
      <w:r>
        <w:rPr>
          <w:spacing w:val="-14"/>
          <w:sz w:val="22"/>
        </w:rPr>
        <w:t> </w:t>
      </w:r>
      <w:r>
        <w:rPr>
          <w:sz w:val="22"/>
        </w:rPr>
        <w:t>onto</w:t>
      </w:r>
      <w:r>
        <w:rPr>
          <w:spacing w:val="-15"/>
          <w:sz w:val="22"/>
        </w:rPr>
        <w:t> </w:t>
      </w:r>
      <w:r>
        <w:rPr>
          <w:sz w:val="22"/>
        </w:rPr>
        <w:t>the</w:t>
      </w:r>
      <w:r>
        <w:rPr>
          <w:spacing w:val="-11"/>
          <w:sz w:val="22"/>
        </w:rPr>
        <w:t> </w:t>
      </w:r>
      <w:r>
        <w:rPr>
          <w:sz w:val="22"/>
        </w:rPr>
        <w:t>MA</w:t>
      </w:r>
      <w:r>
        <w:rPr>
          <w:spacing w:val="-11"/>
          <w:sz w:val="22"/>
        </w:rPr>
        <w:t> </w:t>
      </w:r>
      <w:r>
        <w:rPr>
          <w:sz w:val="22"/>
        </w:rPr>
        <w:t>in</w:t>
      </w:r>
      <w:r>
        <w:rPr>
          <w:spacing w:val="-12"/>
          <w:sz w:val="22"/>
        </w:rPr>
        <w:t> </w:t>
      </w:r>
      <w:r>
        <w:rPr>
          <w:sz w:val="22"/>
        </w:rPr>
        <w:t>Traditional</w:t>
      </w:r>
      <w:r>
        <w:rPr>
          <w:spacing w:val="-13"/>
          <w:sz w:val="22"/>
        </w:rPr>
        <w:t> </w:t>
      </w:r>
      <w:r>
        <w:rPr>
          <w:sz w:val="22"/>
        </w:rPr>
        <w:t>Arts</w:t>
      </w:r>
      <w:r>
        <w:rPr>
          <w:spacing w:val="-12"/>
          <w:sz w:val="22"/>
        </w:rPr>
        <w:t> </w:t>
      </w:r>
      <w:r>
        <w:rPr>
          <w:sz w:val="22"/>
        </w:rPr>
        <w:t>course</w:t>
      </w:r>
      <w:r>
        <w:rPr>
          <w:spacing w:val="-13"/>
          <w:sz w:val="22"/>
        </w:rPr>
        <w:t> </w:t>
      </w:r>
      <w:r>
        <w:rPr>
          <w:sz w:val="22"/>
        </w:rPr>
        <w:t>at</w:t>
      </w:r>
      <w:r>
        <w:rPr>
          <w:spacing w:val="-15"/>
          <w:sz w:val="22"/>
        </w:rPr>
        <w:t> </w:t>
      </w:r>
      <w:r>
        <w:rPr>
          <w:sz w:val="22"/>
        </w:rPr>
        <w:t>The</w:t>
      </w:r>
      <w:r>
        <w:rPr>
          <w:spacing w:val="-13"/>
          <w:sz w:val="22"/>
        </w:rPr>
        <w:t> </w:t>
      </w:r>
      <w:r>
        <w:rPr>
          <w:sz w:val="22"/>
        </w:rPr>
        <w:t>Prince’s</w:t>
      </w:r>
      <w:r>
        <w:rPr>
          <w:spacing w:val="-11"/>
          <w:sz w:val="22"/>
        </w:rPr>
        <w:t> </w:t>
      </w:r>
      <w:r>
        <w:rPr>
          <w:spacing w:val="-2"/>
          <w:sz w:val="22"/>
        </w:rPr>
        <w:t>Foundation</w:t>
      </w:r>
    </w:p>
    <w:p>
      <w:pPr>
        <w:spacing w:before="29"/>
        <w:ind w:left="850" w:right="0" w:firstLine="0"/>
        <w:jc w:val="both"/>
        <w:rPr>
          <w:sz w:val="22"/>
        </w:rPr>
      </w:pPr>
      <w:r>
        <w:rPr>
          <w:sz w:val="22"/>
        </w:rPr>
        <w:t>School</w:t>
      </w:r>
      <w:r>
        <w:rPr>
          <w:spacing w:val="-5"/>
          <w:sz w:val="22"/>
        </w:rPr>
        <w:t> </w:t>
      </w:r>
      <w:r>
        <w:rPr>
          <w:sz w:val="22"/>
        </w:rPr>
        <w:t>of</w:t>
      </w:r>
      <w:r>
        <w:rPr>
          <w:spacing w:val="-1"/>
          <w:sz w:val="22"/>
        </w:rPr>
        <w:t> </w:t>
      </w:r>
      <w:r>
        <w:rPr>
          <w:sz w:val="22"/>
        </w:rPr>
        <w:t>Traditional</w:t>
      </w:r>
      <w:r>
        <w:rPr>
          <w:spacing w:val="-5"/>
          <w:sz w:val="22"/>
        </w:rPr>
        <w:t> </w:t>
      </w:r>
      <w:r>
        <w:rPr>
          <w:sz w:val="22"/>
        </w:rPr>
        <w:t>Arts</w:t>
      </w:r>
      <w:r>
        <w:rPr>
          <w:spacing w:val="-2"/>
          <w:sz w:val="22"/>
        </w:rPr>
        <w:t> </w:t>
      </w:r>
      <w:r>
        <w:rPr>
          <w:sz w:val="22"/>
        </w:rPr>
        <w:t>in</w:t>
      </w:r>
      <w:r>
        <w:rPr>
          <w:spacing w:val="-8"/>
          <w:sz w:val="22"/>
        </w:rPr>
        <w:t> </w:t>
      </w:r>
      <w:r>
        <w:rPr>
          <w:sz w:val="22"/>
        </w:rPr>
        <w:t>London,</w:t>
      </w:r>
      <w:r>
        <w:rPr>
          <w:spacing w:val="-4"/>
          <w:sz w:val="22"/>
        </w:rPr>
        <w:t> </w:t>
      </w:r>
      <w:r>
        <w:rPr>
          <w:sz w:val="22"/>
        </w:rPr>
        <w:t>United</w:t>
      </w:r>
      <w:r>
        <w:rPr>
          <w:spacing w:val="-6"/>
          <w:sz w:val="22"/>
        </w:rPr>
        <w:t> </w:t>
      </w:r>
      <w:r>
        <w:rPr>
          <w:spacing w:val="-2"/>
          <w:sz w:val="22"/>
        </w:rPr>
        <w:t>Kingdom.</w:t>
      </w:r>
    </w:p>
    <w:p>
      <w:pPr>
        <w:pStyle w:val="ListParagraph"/>
        <w:numPr>
          <w:ilvl w:val="0"/>
          <w:numId w:val="2"/>
        </w:numPr>
        <w:tabs>
          <w:tab w:pos="851" w:val="left" w:leader="none"/>
        </w:tabs>
        <w:spacing w:line="240" w:lineRule="auto" w:before="38" w:after="0"/>
        <w:ind w:left="850" w:right="0" w:hanging="361"/>
        <w:jc w:val="both"/>
        <w:rPr>
          <w:rFonts w:ascii="Calibri" w:hAnsi="Calibri"/>
          <w:sz w:val="22"/>
        </w:rPr>
      </w:pPr>
      <w:r>
        <w:rPr>
          <w:sz w:val="22"/>
        </w:rPr>
        <w:t>You</w:t>
      </w:r>
      <w:r>
        <w:rPr>
          <w:spacing w:val="-1"/>
          <w:sz w:val="22"/>
        </w:rPr>
        <w:t> </w:t>
      </w:r>
      <w:r>
        <w:rPr>
          <w:sz w:val="22"/>
        </w:rPr>
        <w:t>must</w:t>
      </w:r>
      <w:r>
        <w:rPr>
          <w:spacing w:val="-3"/>
          <w:sz w:val="22"/>
        </w:rPr>
        <w:t> </w:t>
      </w:r>
      <w:r>
        <w:rPr>
          <w:sz w:val="22"/>
        </w:rPr>
        <w:t>not</w:t>
      </w:r>
      <w:r>
        <w:rPr>
          <w:spacing w:val="-3"/>
          <w:sz w:val="22"/>
        </w:rPr>
        <w:t> </w:t>
      </w:r>
      <w:r>
        <w:rPr>
          <w:sz w:val="22"/>
        </w:rPr>
        <w:t>be</w:t>
      </w:r>
      <w:r>
        <w:rPr>
          <w:spacing w:val="-2"/>
          <w:sz w:val="22"/>
        </w:rPr>
        <w:t> </w:t>
      </w:r>
      <w:r>
        <w:rPr>
          <w:sz w:val="22"/>
        </w:rPr>
        <w:t>in</w:t>
      </w:r>
      <w:r>
        <w:rPr>
          <w:spacing w:val="-2"/>
          <w:sz w:val="22"/>
        </w:rPr>
        <w:t> </w:t>
      </w:r>
      <w:r>
        <w:rPr>
          <w:sz w:val="22"/>
        </w:rPr>
        <w:t>receipt</w:t>
      </w:r>
      <w:r>
        <w:rPr>
          <w:spacing w:val="-3"/>
          <w:sz w:val="22"/>
        </w:rPr>
        <w:t> </w:t>
      </w:r>
      <w:r>
        <w:rPr>
          <w:sz w:val="22"/>
        </w:rPr>
        <w:t>of</w:t>
      </w:r>
      <w:r>
        <w:rPr>
          <w:spacing w:val="-4"/>
          <w:sz w:val="22"/>
        </w:rPr>
        <w:t> </w:t>
      </w:r>
      <w:r>
        <w:rPr>
          <w:sz w:val="22"/>
        </w:rPr>
        <w:t>any</w:t>
      </w:r>
      <w:r>
        <w:rPr>
          <w:spacing w:val="-2"/>
          <w:sz w:val="22"/>
        </w:rPr>
        <w:t> </w:t>
      </w:r>
      <w:r>
        <w:rPr>
          <w:sz w:val="22"/>
        </w:rPr>
        <w:t>other</w:t>
      </w:r>
      <w:r>
        <w:rPr>
          <w:spacing w:val="-2"/>
          <w:sz w:val="22"/>
        </w:rPr>
        <w:t> </w:t>
      </w:r>
      <w:r>
        <w:rPr>
          <w:sz w:val="22"/>
        </w:rPr>
        <w:t>financial</w:t>
      </w:r>
      <w:r>
        <w:rPr>
          <w:spacing w:val="-5"/>
          <w:sz w:val="22"/>
        </w:rPr>
        <w:t> </w:t>
      </w:r>
      <w:r>
        <w:rPr>
          <w:spacing w:val="-2"/>
          <w:sz w:val="22"/>
        </w:rPr>
        <w:t>award.</w:t>
      </w:r>
    </w:p>
    <w:p>
      <w:pPr>
        <w:pStyle w:val="ListParagraph"/>
        <w:numPr>
          <w:ilvl w:val="0"/>
          <w:numId w:val="2"/>
        </w:numPr>
        <w:tabs>
          <w:tab w:pos="851" w:val="left" w:leader="none"/>
        </w:tabs>
        <w:spacing w:line="273" w:lineRule="auto" w:before="29" w:after="0"/>
        <w:ind w:left="850" w:right="140" w:hanging="360"/>
        <w:jc w:val="both"/>
        <w:rPr>
          <w:rFonts w:ascii="Calibri" w:hAnsi="Calibri"/>
          <w:sz w:val="22"/>
        </w:rPr>
      </w:pPr>
      <w:r>
        <w:rPr>
          <w:sz w:val="22"/>
        </w:rPr>
        <w:t>You must be</w:t>
      </w:r>
      <w:r>
        <w:rPr>
          <w:spacing w:val="-2"/>
          <w:sz w:val="22"/>
        </w:rPr>
        <w:t> </w:t>
      </w:r>
      <w:r>
        <w:rPr>
          <w:sz w:val="22"/>
        </w:rPr>
        <w:t>working broadly in the areas of traditional building and craft skills</w:t>
      </w:r>
      <w:r>
        <w:rPr>
          <w:spacing w:val="-1"/>
          <w:sz w:val="22"/>
        </w:rPr>
        <w:t> </w:t>
      </w:r>
      <w:r>
        <w:rPr>
          <w:sz w:val="22"/>
        </w:rPr>
        <w:t>and</w:t>
      </w:r>
      <w:r>
        <w:rPr>
          <w:spacing w:val="-3"/>
          <w:sz w:val="22"/>
        </w:rPr>
        <w:t> </w:t>
      </w:r>
      <w:r>
        <w:rPr>
          <w:sz w:val="22"/>
        </w:rPr>
        <w:t>be</w:t>
      </w:r>
      <w:r>
        <w:rPr>
          <w:spacing w:val="-2"/>
          <w:sz w:val="22"/>
        </w:rPr>
        <w:t> </w:t>
      </w:r>
      <w:r>
        <w:rPr>
          <w:sz w:val="22"/>
        </w:rPr>
        <w:t>seeking to advance your</w:t>
      </w:r>
      <w:r>
        <w:rPr>
          <w:spacing w:val="-6"/>
          <w:sz w:val="22"/>
        </w:rPr>
        <w:t> </w:t>
      </w:r>
      <w:r>
        <w:rPr>
          <w:sz w:val="22"/>
        </w:rPr>
        <w:t>career</w:t>
      </w:r>
      <w:r>
        <w:rPr>
          <w:spacing w:val="-6"/>
          <w:sz w:val="22"/>
        </w:rPr>
        <w:t> </w:t>
      </w:r>
      <w:r>
        <w:rPr>
          <w:sz w:val="22"/>
        </w:rPr>
        <w:t>in</w:t>
      </w:r>
      <w:r>
        <w:rPr>
          <w:spacing w:val="-6"/>
          <w:sz w:val="22"/>
        </w:rPr>
        <w:t> </w:t>
      </w:r>
      <w:r>
        <w:rPr>
          <w:sz w:val="22"/>
        </w:rPr>
        <w:t>one</w:t>
      </w:r>
      <w:r>
        <w:rPr>
          <w:spacing w:val="-5"/>
          <w:sz w:val="22"/>
        </w:rPr>
        <w:t> </w:t>
      </w:r>
      <w:r>
        <w:rPr>
          <w:sz w:val="22"/>
        </w:rPr>
        <w:t>of</w:t>
      </w:r>
      <w:r>
        <w:rPr>
          <w:spacing w:val="-3"/>
          <w:sz w:val="22"/>
        </w:rPr>
        <w:t> </w:t>
      </w:r>
      <w:r>
        <w:rPr>
          <w:sz w:val="22"/>
        </w:rPr>
        <w:t>the</w:t>
      </w:r>
      <w:r>
        <w:rPr>
          <w:spacing w:val="-3"/>
          <w:sz w:val="22"/>
        </w:rPr>
        <w:t> </w:t>
      </w:r>
      <w:r>
        <w:rPr>
          <w:sz w:val="22"/>
        </w:rPr>
        <w:t>fields</w:t>
      </w:r>
      <w:r>
        <w:rPr>
          <w:spacing w:val="-4"/>
          <w:sz w:val="22"/>
        </w:rPr>
        <w:t> </w:t>
      </w:r>
      <w:r>
        <w:rPr>
          <w:sz w:val="22"/>
        </w:rPr>
        <w:t>included</w:t>
      </w:r>
      <w:r>
        <w:rPr>
          <w:spacing w:val="-7"/>
          <w:sz w:val="22"/>
        </w:rPr>
        <w:t> </w:t>
      </w:r>
      <w:r>
        <w:rPr>
          <w:sz w:val="22"/>
        </w:rPr>
        <w:t>on</w:t>
      </w:r>
      <w:r>
        <w:rPr>
          <w:spacing w:val="-5"/>
          <w:sz w:val="22"/>
        </w:rPr>
        <w:t> </w:t>
      </w:r>
      <w:r>
        <w:rPr>
          <w:sz w:val="22"/>
        </w:rPr>
        <w:t>the</w:t>
      </w:r>
      <w:r>
        <w:rPr>
          <w:spacing w:val="-3"/>
          <w:sz w:val="22"/>
        </w:rPr>
        <w:t> </w:t>
      </w:r>
      <w:r>
        <w:rPr>
          <w:sz w:val="22"/>
        </w:rPr>
        <w:t>Commonwealth</w:t>
      </w:r>
      <w:r>
        <w:rPr>
          <w:spacing w:val="-5"/>
          <w:sz w:val="22"/>
        </w:rPr>
        <w:t> </w:t>
      </w:r>
      <w:r>
        <w:rPr>
          <w:sz w:val="22"/>
        </w:rPr>
        <w:t>Heritage</w:t>
      </w:r>
      <w:r>
        <w:rPr>
          <w:spacing w:val="-5"/>
          <w:sz w:val="22"/>
        </w:rPr>
        <w:t> </w:t>
      </w:r>
      <w:r>
        <w:rPr>
          <w:sz w:val="22"/>
        </w:rPr>
        <w:t>Forum’s</w:t>
      </w:r>
      <w:r>
        <w:rPr>
          <w:spacing w:val="-4"/>
          <w:sz w:val="22"/>
        </w:rPr>
        <w:t> </w:t>
      </w:r>
      <w:r>
        <w:rPr>
          <w:sz w:val="22"/>
        </w:rPr>
        <w:t>list</w:t>
      </w:r>
      <w:r>
        <w:rPr>
          <w:spacing w:val="-7"/>
          <w:sz w:val="22"/>
        </w:rPr>
        <w:t> </w:t>
      </w:r>
      <w:r>
        <w:rPr>
          <w:sz w:val="22"/>
        </w:rPr>
        <w:t>of eligible</w:t>
      </w:r>
      <w:r>
        <w:rPr>
          <w:spacing w:val="-5"/>
          <w:sz w:val="22"/>
        </w:rPr>
        <w:t> </w:t>
      </w:r>
      <w:r>
        <w:rPr>
          <w:sz w:val="22"/>
        </w:rPr>
        <w:t>traditional building and craft skills.</w:t>
      </w:r>
    </w:p>
    <w:p>
      <w:pPr>
        <w:pStyle w:val="ListParagraph"/>
        <w:numPr>
          <w:ilvl w:val="0"/>
          <w:numId w:val="2"/>
        </w:numPr>
        <w:tabs>
          <w:tab w:pos="851" w:val="left" w:leader="none"/>
        </w:tabs>
        <w:spacing w:line="240" w:lineRule="auto" w:before="0" w:after="0"/>
        <w:ind w:left="850" w:right="0" w:hanging="361"/>
        <w:jc w:val="both"/>
        <w:rPr>
          <w:rFonts w:ascii="Calibri" w:hAnsi="Calibri"/>
          <w:sz w:val="22"/>
        </w:rPr>
      </w:pPr>
      <w:r>
        <w:rPr>
          <w:sz w:val="22"/>
        </w:rPr>
        <w:t>You</w:t>
      </w:r>
      <w:r>
        <w:rPr>
          <w:spacing w:val="-5"/>
          <w:sz w:val="22"/>
        </w:rPr>
        <w:t> </w:t>
      </w:r>
      <w:r>
        <w:rPr>
          <w:sz w:val="22"/>
        </w:rPr>
        <w:t>must</w:t>
      </w:r>
      <w:r>
        <w:rPr>
          <w:spacing w:val="-5"/>
          <w:sz w:val="22"/>
        </w:rPr>
        <w:t> </w:t>
      </w:r>
      <w:r>
        <w:rPr>
          <w:sz w:val="22"/>
        </w:rPr>
        <w:t>be</w:t>
      </w:r>
      <w:r>
        <w:rPr>
          <w:spacing w:val="-3"/>
          <w:sz w:val="22"/>
        </w:rPr>
        <w:t> </w:t>
      </w:r>
      <w:r>
        <w:rPr>
          <w:sz w:val="22"/>
        </w:rPr>
        <w:t>a</w:t>
      </w:r>
      <w:r>
        <w:rPr>
          <w:spacing w:val="-6"/>
          <w:sz w:val="22"/>
        </w:rPr>
        <w:t> </w:t>
      </w:r>
      <w:r>
        <w:rPr>
          <w:sz w:val="22"/>
        </w:rPr>
        <w:t>citizen</w:t>
      </w:r>
      <w:r>
        <w:rPr>
          <w:spacing w:val="-3"/>
          <w:sz w:val="22"/>
        </w:rPr>
        <w:t> </w:t>
      </w:r>
      <w:r>
        <w:rPr>
          <w:sz w:val="22"/>
        </w:rPr>
        <w:t>or</w:t>
      </w:r>
      <w:r>
        <w:rPr>
          <w:spacing w:val="-4"/>
          <w:sz w:val="22"/>
        </w:rPr>
        <w:t> </w:t>
      </w:r>
      <w:r>
        <w:rPr>
          <w:sz w:val="22"/>
        </w:rPr>
        <w:t>resident</w:t>
      </w:r>
      <w:r>
        <w:rPr>
          <w:spacing w:val="-4"/>
          <w:sz w:val="22"/>
        </w:rPr>
        <w:t> </w:t>
      </w:r>
      <w:r>
        <w:rPr>
          <w:sz w:val="22"/>
        </w:rPr>
        <w:t>of</w:t>
      </w:r>
      <w:r>
        <w:rPr>
          <w:spacing w:val="4"/>
          <w:sz w:val="22"/>
        </w:rPr>
        <w:t> </w:t>
      </w:r>
      <w:r>
        <w:rPr>
          <w:sz w:val="22"/>
        </w:rPr>
        <w:t>a</w:t>
      </w:r>
      <w:r>
        <w:rPr>
          <w:spacing w:val="-6"/>
          <w:sz w:val="22"/>
        </w:rPr>
        <w:t> </w:t>
      </w:r>
      <w:r>
        <w:rPr>
          <w:sz w:val="22"/>
        </w:rPr>
        <w:t>Commonwealth</w:t>
      </w:r>
      <w:r>
        <w:rPr>
          <w:spacing w:val="-2"/>
          <w:sz w:val="22"/>
        </w:rPr>
        <w:t> </w:t>
      </w:r>
      <w:r>
        <w:rPr>
          <w:sz w:val="22"/>
        </w:rPr>
        <w:t>country</w:t>
      </w:r>
      <w:r>
        <w:rPr>
          <w:spacing w:val="-4"/>
          <w:sz w:val="22"/>
        </w:rPr>
        <w:t> </w:t>
      </w:r>
      <w:r>
        <w:rPr>
          <w:sz w:val="22"/>
        </w:rPr>
        <w:t>and/or</w:t>
      </w:r>
      <w:r>
        <w:rPr>
          <w:spacing w:val="-3"/>
          <w:sz w:val="22"/>
        </w:rPr>
        <w:t> </w:t>
      </w:r>
      <w:r>
        <w:rPr>
          <w:spacing w:val="-2"/>
          <w:sz w:val="22"/>
        </w:rPr>
        <w:t>territory.</w:t>
      </w:r>
    </w:p>
    <w:p>
      <w:pPr>
        <w:pStyle w:val="BodyText"/>
        <w:spacing w:before="5"/>
        <w:rPr>
          <w:sz w:val="24"/>
        </w:rPr>
      </w:pPr>
    </w:p>
    <w:p>
      <w:pPr>
        <w:spacing w:before="1"/>
        <w:ind w:left="130" w:right="0" w:firstLine="0"/>
        <w:jc w:val="both"/>
        <w:rPr>
          <w:b/>
          <w:sz w:val="22"/>
        </w:rPr>
      </w:pPr>
      <w:r>
        <w:rPr>
          <w:b/>
          <w:sz w:val="22"/>
        </w:rPr>
        <w:t>What</w:t>
      </w:r>
      <w:r>
        <w:rPr>
          <w:b/>
          <w:spacing w:val="-6"/>
          <w:sz w:val="22"/>
        </w:rPr>
        <w:t> </w:t>
      </w:r>
      <w:r>
        <w:rPr>
          <w:b/>
          <w:sz w:val="22"/>
        </w:rPr>
        <w:t>the</w:t>
      </w:r>
      <w:r>
        <w:rPr>
          <w:b/>
          <w:spacing w:val="-4"/>
          <w:sz w:val="22"/>
        </w:rPr>
        <w:t> </w:t>
      </w:r>
      <w:r>
        <w:rPr>
          <w:b/>
          <w:sz w:val="22"/>
        </w:rPr>
        <w:t>Commonwealth</w:t>
      </w:r>
      <w:r>
        <w:rPr>
          <w:b/>
          <w:spacing w:val="-6"/>
          <w:sz w:val="22"/>
        </w:rPr>
        <w:t> </w:t>
      </w:r>
      <w:r>
        <w:rPr>
          <w:b/>
          <w:sz w:val="22"/>
        </w:rPr>
        <w:t>Heritage</w:t>
      </w:r>
      <w:r>
        <w:rPr>
          <w:b/>
          <w:spacing w:val="-5"/>
          <w:sz w:val="22"/>
        </w:rPr>
        <w:t> </w:t>
      </w:r>
      <w:r>
        <w:rPr>
          <w:b/>
          <w:sz w:val="22"/>
        </w:rPr>
        <w:t>Forum</w:t>
      </w:r>
      <w:r>
        <w:rPr>
          <w:b/>
          <w:spacing w:val="-5"/>
          <w:sz w:val="22"/>
        </w:rPr>
        <w:t> </w:t>
      </w:r>
      <w:r>
        <w:rPr>
          <w:b/>
          <w:sz w:val="22"/>
        </w:rPr>
        <w:t>will</w:t>
      </w:r>
      <w:r>
        <w:rPr>
          <w:b/>
          <w:spacing w:val="-5"/>
          <w:sz w:val="22"/>
        </w:rPr>
        <w:t> </w:t>
      </w:r>
      <w:r>
        <w:rPr>
          <w:b/>
          <w:spacing w:val="-2"/>
          <w:sz w:val="22"/>
        </w:rPr>
        <w:t>offer</w:t>
      </w:r>
    </w:p>
    <w:p>
      <w:pPr>
        <w:pStyle w:val="ListParagraph"/>
        <w:numPr>
          <w:ilvl w:val="0"/>
          <w:numId w:val="2"/>
        </w:numPr>
        <w:tabs>
          <w:tab w:pos="851" w:val="left" w:leader="none"/>
        </w:tabs>
        <w:spacing w:line="271" w:lineRule="auto" w:before="38" w:after="0"/>
        <w:ind w:left="850" w:right="147" w:hanging="360"/>
        <w:jc w:val="both"/>
        <w:rPr>
          <w:rFonts w:ascii="Calibri" w:hAnsi="Calibri"/>
          <w:sz w:val="20"/>
        </w:rPr>
      </w:pPr>
      <w:r>
        <w:rPr>
          <w:sz w:val="22"/>
        </w:rPr>
        <w:t>An</w:t>
      </w:r>
      <w:r>
        <w:rPr>
          <w:spacing w:val="-6"/>
          <w:sz w:val="22"/>
        </w:rPr>
        <w:t> </w:t>
      </w:r>
      <w:r>
        <w:rPr>
          <w:sz w:val="22"/>
        </w:rPr>
        <w:t>MA</w:t>
      </w:r>
      <w:r>
        <w:rPr>
          <w:spacing w:val="-4"/>
          <w:sz w:val="22"/>
        </w:rPr>
        <w:t> </w:t>
      </w:r>
      <w:r>
        <w:rPr>
          <w:sz w:val="22"/>
        </w:rPr>
        <w:t>Scholarship</w:t>
      </w:r>
      <w:r>
        <w:rPr>
          <w:spacing w:val="-6"/>
          <w:sz w:val="22"/>
        </w:rPr>
        <w:t> </w:t>
      </w:r>
      <w:r>
        <w:rPr>
          <w:sz w:val="22"/>
        </w:rPr>
        <w:t>for</w:t>
      </w:r>
      <w:r>
        <w:rPr>
          <w:spacing w:val="-7"/>
          <w:sz w:val="22"/>
        </w:rPr>
        <w:t> </w:t>
      </w:r>
      <w:r>
        <w:rPr>
          <w:sz w:val="22"/>
        </w:rPr>
        <w:t>full-time</w:t>
      </w:r>
      <w:r>
        <w:rPr>
          <w:spacing w:val="-6"/>
          <w:sz w:val="22"/>
        </w:rPr>
        <w:t> </w:t>
      </w:r>
      <w:r>
        <w:rPr>
          <w:sz w:val="22"/>
        </w:rPr>
        <w:t>study</w:t>
      </w:r>
      <w:r>
        <w:rPr>
          <w:spacing w:val="-6"/>
          <w:sz w:val="22"/>
        </w:rPr>
        <w:t> </w:t>
      </w:r>
      <w:r>
        <w:rPr>
          <w:sz w:val="22"/>
        </w:rPr>
        <w:t>at</w:t>
      </w:r>
      <w:r>
        <w:rPr>
          <w:spacing w:val="-7"/>
          <w:sz w:val="22"/>
        </w:rPr>
        <w:t> </w:t>
      </w:r>
      <w:r>
        <w:rPr>
          <w:sz w:val="22"/>
        </w:rPr>
        <w:t>The</w:t>
      </w:r>
      <w:r>
        <w:rPr>
          <w:spacing w:val="-6"/>
          <w:sz w:val="22"/>
        </w:rPr>
        <w:t> </w:t>
      </w:r>
      <w:r>
        <w:rPr>
          <w:sz w:val="22"/>
        </w:rPr>
        <w:t>Prince’s</w:t>
      </w:r>
      <w:r>
        <w:rPr>
          <w:spacing w:val="-5"/>
          <w:sz w:val="22"/>
        </w:rPr>
        <w:t> </w:t>
      </w:r>
      <w:r>
        <w:rPr>
          <w:sz w:val="22"/>
        </w:rPr>
        <w:t>Foundation</w:t>
      </w:r>
      <w:r>
        <w:rPr>
          <w:spacing w:val="-6"/>
          <w:sz w:val="22"/>
        </w:rPr>
        <w:t> </w:t>
      </w:r>
      <w:r>
        <w:rPr>
          <w:sz w:val="22"/>
        </w:rPr>
        <w:t>School</w:t>
      </w:r>
      <w:r>
        <w:rPr>
          <w:spacing w:val="-7"/>
          <w:sz w:val="22"/>
        </w:rPr>
        <w:t> </w:t>
      </w:r>
      <w:r>
        <w:rPr>
          <w:sz w:val="22"/>
        </w:rPr>
        <w:t>of</w:t>
      </w:r>
      <w:r>
        <w:rPr>
          <w:spacing w:val="-1"/>
          <w:sz w:val="22"/>
        </w:rPr>
        <w:t> </w:t>
      </w:r>
      <w:r>
        <w:rPr>
          <w:sz w:val="22"/>
        </w:rPr>
        <w:t>Traditional</w:t>
      </w:r>
      <w:r>
        <w:rPr>
          <w:spacing w:val="-7"/>
          <w:sz w:val="22"/>
        </w:rPr>
        <w:t> </w:t>
      </w:r>
      <w:r>
        <w:rPr>
          <w:sz w:val="22"/>
        </w:rPr>
        <w:t>Arts,</w:t>
      </w:r>
      <w:r>
        <w:rPr>
          <w:spacing w:val="-7"/>
          <w:sz w:val="22"/>
        </w:rPr>
        <w:t> </w:t>
      </w:r>
      <w:r>
        <w:rPr>
          <w:sz w:val="22"/>
        </w:rPr>
        <w:t>lasting</w:t>
      </w:r>
      <w:r>
        <w:rPr>
          <w:spacing w:val="-5"/>
          <w:sz w:val="22"/>
        </w:rPr>
        <w:t> </w:t>
      </w:r>
      <w:r>
        <w:rPr>
          <w:sz w:val="22"/>
        </w:rPr>
        <w:t>for</w:t>
      </w:r>
      <w:r>
        <w:rPr>
          <w:spacing w:val="-7"/>
          <w:sz w:val="22"/>
        </w:rPr>
        <w:t> </w:t>
      </w:r>
      <w:r>
        <w:rPr>
          <w:sz w:val="22"/>
        </w:rPr>
        <w:t>the duration of the two-year MA course, starting in September 2023 and finishing in July 2025.</w:t>
      </w:r>
    </w:p>
    <w:p>
      <w:pPr>
        <w:pStyle w:val="ListParagraph"/>
        <w:numPr>
          <w:ilvl w:val="0"/>
          <w:numId w:val="2"/>
        </w:numPr>
        <w:tabs>
          <w:tab w:pos="851" w:val="left" w:leader="none"/>
        </w:tabs>
        <w:spacing w:line="273" w:lineRule="auto" w:before="11" w:after="0"/>
        <w:ind w:left="850" w:right="145" w:hanging="360"/>
        <w:jc w:val="both"/>
        <w:rPr>
          <w:rFonts w:ascii="Calibri" w:hAnsi="Calibri"/>
          <w:sz w:val="20"/>
        </w:rPr>
      </w:pPr>
      <w:r>
        <w:rPr>
          <w:sz w:val="22"/>
        </w:rPr>
        <w:t>Full course fees will be paid by the Commonwealth Heritage Forum directly to The Prince’s Foundation School of Traditional Arts according to their payment schedule, renewable for the second year only on receipt of a satisfactory progress report from The Prince’s Foundation School of Traditional Arts.</w:t>
      </w:r>
    </w:p>
    <w:p>
      <w:pPr>
        <w:pStyle w:val="ListParagraph"/>
        <w:numPr>
          <w:ilvl w:val="0"/>
          <w:numId w:val="2"/>
        </w:numPr>
        <w:tabs>
          <w:tab w:pos="851" w:val="left" w:leader="none"/>
        </w:tabs>
        <w:spacing w:line="240" w:lineRule="auto" w:before="3" w:after="0"/>
        <w:ind w:left="850" w:right="0" w:hanging="361"/>
        <w:jc w:val="both"/>
        <w:rPr>
          <w:rFonts w:ascii="Calibri" w:hAnsi="Calibri"/>
          <w:sz w:val="20"/>
        </w:rPr>
      </w:pPr>
      <w:r>
        <w:rPr>
          <w:sz w:val="22"/>
        </w:rPr>
        <w:t>The</w:t>
      </w:r>
      <w:r>
        <w:rPr>
          <w:spacing w:val="-7"/>
          <w:sz w:val="22"/>
        </w:rPr>
        <w:t> </w:t>
      </w:r>
      <w:r>
        <w:rPr>
          <w:sz w:val="22"/>
        </w:rPr>
        <w:t>cost</w:t>
      </w:r>
      <w:r>
        <w:rPr>
          <w:spacing w:val="-4"/>
          <w:sz w:val="22"/>
        </w:rPr>
        <w:t> </w:t>
      </w:r>
      <w:r>
        <w:rPr>
          <w:sz w:val="22"/>
        </w:rPr>
        <w:t>of</w:t>
      </w:r>
      <w:r>
        <w:rPr>
          <w:spacing w:val="-6"/>
          <w:sz w:val="22"/>
        </w:rPr>
        <w:t> </w:t>
      </w:r>
      <w:r>
        <w:rPr>
          <w:sz w:val="22"/>
        </w:rPr>
        <w:t>accommodation</w:t>
      </w:r>
      <w:r>
        <w:rPr>
          <w:spacing w:val="-2"/>
          <w:sz w:val="22"/>
        </w:rPr>
        <w:t> </w:t>
      </w:r>
      <w:r>
        <w:rPr>
          <w:sz w:val="22"/>
        </w:rPr>
        <w:t>in</w:t>
      </w:r>
      <w:r>
        <w:rPr>
          <w:spacing w:val="-4"/>
          <w:sz w:val="22"/>
        </w:rPr>
        <w:t> </w:t>
      </w:r>
      <w:r>
        <w:rPr>
          <w:sz w:val="22"/>
        </w:rPr>
        <w:t>student</w:t>
      </w:r>
      <w:r>
        <w:rPr>
          <w:spacing w:val="-5"/>
          <w:sz w:val="22"/>
        </w:rPr>
        <w:t> </w:t>
      </w:r>
      <w:r>
        <w:rPr>
          <w:sz w:val="22"/>
        </w:rPr>
        <w:t>accommodation</w:t>
      </w:r>
      <w:r>
        <w:rPr>
          <w:spacing w:val="-3"/>
          <w:sz w:val="22"/>
        </w:rPr>
        <w:t> </w:t>
      </w:r>
      <w:r>
        <w:rPr>
          <w:sz w:val="22"/>
        </w:rPr>
        <w:t>in</w:t>
      </w:r>
      <w:r>
        <w:rPr>
          <w:spacing w:val="-4"/>
          <w:sz w:val="22"/>
        </w:rPr>
        <w:t> </w:t>
      </w:r>
      <w:r>
        <w:rPr>
          <w:sz w:val="22"/>
        </w:rPr>
        <w:t>London,</w:t>
      </w:r>
      <w:r>
        <w:rPr>
          <w:spacing w:val="-4"/>
          <w:sz w:val="22"/>
        </w:rPr>
        <w:t> </w:t>
      </w:r>
      <w:r>
        <w:rPr>
          <w:sz w:val="22"/>
        </w:rPr>
        <w:t>United</w:t>
      </w:r>
      <w:r>
        <w:rPr>
          <w:spacing w:val="-5"/>
          <w:sz w:val="22"/>
        </w:rPr>
        <w:t> </w:t>
      </w:r>
      <w:r>
        <w:rPr>
          <w:spacing w:val="-2"/>
          <w:sz w:val="22"/>
        </w:rPr>
        <w:t>Kingdom.</w:t>
      </w:r>
    </w:p>
    <w:p>
      <w:pPr>
        <w:pStyle w:val="ListParagraph"/>
        <w:numPr>
          <w:ilvl w:val="0"/>
          <w:numId w:val="2"/>
        </w:numPr>
        <w:tabs>
          <w:tab w:pos="849" w:val="left" w:leader="none"/>
          <w:tab w:pos="851" w:val="left" w:leader="none"/>
        </w:tabs>
        <w:spacing w:line="271" w:lineRule="auto" w:before="35" w:after="0"/>
        <w:ind w:left="850" w:right="149" w:hanging="360"/>
        <w:jc w:val="left"/>
        <w:rPr>
          <w:rFonts w:ascii="Calibri" w:hAnsi="Calibri"/>
          <w:sz w:val="20"/>
        </w:rPr>
      </w:pPr>
      <w:r>
        <w:rPr>
          <w:sz w:val="22"/>
        </w:rPr>
        <w:t>A</w:t>
      </w:r>
      <w:r>
        <w:rPr>
          <w:spacing w:val="-16"/>
          <w:sz w:val="22"/>
        </w:rPr>
        <w:t> </w:t>
      </w:r>
      <w:r>
        <w:rPr>
          <w:sz w:val="22"/>
        </w:rPr>
        <w:t>stipend</w:t>
      </w:r>
      <w:r>
        <w:rPr>
          <w:spacing w:val="-16"/>
          <w:sz w:val="22"/>
        </w:rPr>
        <w:t> </w:t>
      </w:r>
      <w:r>
        <w:rPr>
          <w:sz w:val="22"/>
        </w:rPr>
        <w:t>to</w:t>
      </w:r>
      <w:r>
        <w:rPr>
          <w:spacing w:val="-16"/>
          <w:sz w:val="22"/>
        </w:rPr>
        <w:t> </w:t>
      </w:r>
      <w:r>
        <w:rPr>
          <w:sz w:val="22"/>
        </w:rPr>
        <w:t>cover</w:t>
      </w:r>
      <w:r>
        <w:rPr>
          <w:spacing w:val="-15"/>
          <w:sz w:val="22"/>
        </w:rPr>
        <w:t> </w:t>
      </w:r>
      <w:r>
        <w:rPr>
          <w:sz w:val="22"/>
        </w:rPr>
        <w:t>living</w:t>
      </w:r>
      <w:r>
        <w:rPr>
          <w:spacing w:val="-15"/>
          <w:sz w:val="22"/>
        </w:rPr>
        <w:t> </w:t>
      </w:r>
      <w:r>
        <w:rPr>
          <w:sz w:val="22"/>
        </w:rPr>
        <w:t>expenses</w:t>
      </w:r>
      <w:r>
        <w:rPr>
          <w:spacing w:val="-12"/>
          <w:sz w:val="22"/>
        </w:rPr>
        <w:t> </w:t>
      </w:r>
      <w:r>
        <w:rPr>
          <w:sz w:val="22"/>
        </w:rPr>
        <w:t>to</w:t>
      </w:r>
      <w:r>
        <w:rPr>
          <w:spacing w:val="-16"/>
          <w:sz w:val="22"/>
        </w:rPr>
        <w:t> </w:t>
      </w:r>
      <w:r>
        <w:rPr>
          <w:sz w:val="22"/>
        </w:rPr>
        <w:t>be</w:t>
      </w:r>
      <w:r>
        <w:rPr>
          <w:spacing w:val="-14"/>
          <w:sz w:val="22"/>
        </w:rPr>
        <w:t> </w:t>
      </w:r>
      <w:r>
        <w:rPr>
          <w:sz w:val="22"/>
        </w:rPr>
        <w:t>paid</w:t>
      </w:r>
      <w:r>
        <w:rPr>
          <w:spacing w:val="-16"/>
          <w:sz w:val="22"/>
        </w:rPr>
        <w:t> </w:t>
      </w:r>
      <w:r>
        <w:rPr>
          <w:sz w:val="22"/>
        </w:rPr>
        <w:t>in</w:t>
      </w:r>
      <w:r>
        <w:rPr>
          <w:spacing w:val="-15"/>
          <w:sz w:val="22"/>
        </w:rPr>
        <w:t> </w:t>
      </w:r>
      <w:r>
        <w:rPr>
          <w:sz w:val="22"/>
        </w:rPr>
        <w:t>monthly</w:t>
      </w:r>
      <w:r>
        <w:rPr>
          <w:spacing w:val="-15"/>
          <w:sz w:val="22"/>
        </w:rPr>
        <w:t> </w:t>
      </w:r>
      <w:r>
        <w:rPr>
          <w:sz w:val="22"/>
        </w:rPr>
        <w:t>instalments</w:t>
      </w:r>
      <w:r>
        <w:rPr>
          <w:spacing w:val="-12"/>
          <w:sz w:val="22"/>
        </w:rPr>
        <w:t> </w:t>
      </w:r>
      <w:r>
        <w:rPr>
          <w:sz w:val="22"/>
        </w:rPr>
        <w:t>by</w:t>
      </w:r>
      <w:r>
        <w:rPr>
          <w:spacing w:val="-15"/>
          <w:sz w:val="22"/>
        </w:rPr>
        <w:t> </w:t>
      </w:r>
      <w:r>
        <w:rPr>
          <w:sz w:val="22"/>
        </w:rPr>
        <w:t>the</w:t>
      </w:r>
      <w:r>
        <w:rPr>
          <w:spacing w:val="-19"/>
          <w:sz w:val="22"/>
        </w:rPr>
        <w:t> </w:t>
      </w:r>
      <w:r>
        <w:rPr>
          <w:sz w:val="22"/>
        </w:rPr>
        <w:t>Commonwealth</w:t>
      </w:r>
      <w:r>
        <w:rPr>
          <w:spacing w:val="-15"/>
          <w:sz w:val="22"/>
        </w:rPr>
        <w:t> </w:t>
      </w:r>
      <w:r>
        <w:rPr>
          <w:sz w:val="22"/>
        </w:rPr>
        <w:t>Heritage</w:t>
      </w:r>
      <w:r>
        <w:rPr>
          <w:spacing w:val="-15"/>
          <w:sz w:val="22"/>
        </w:rPr>
        <w:t> </w:t>
      </w:r>
      <w:r>
        <w:rPr>
          <w:sz w:val="22"/>
        </w:rPr>
        <w:t>Forum directly to your UK bank account throughout the duration of the two-year course.</w:t>
      </w:r>
    </w:p>
    <w:p>
      <w:pPr>
        <w:pStyle w:val="ListParagraph"/>
        <w:numPr>
          <w:ilvl w:val="0"/>
          <w:numId w:val="2"/>
        </w:numPr>
        <w:tabs>
          <w:tab w:pos="849" w:val="left" w:leader="none"/>
          <w:tab w:pos="851" w:val="left" w:leader="none"/>
        </w:tabs>
        <w:spacing w:line="240" w:lineRule="auto" w:before="6" w:after="0"/>
        <w:ind w:left="850" w:right="0" w:hanging="361"/>
        <w:jc w:val="left"/>
        <w:rPr>
          <w:rFonts w:ascii="Calibri" w:hAnsi="Calibri"/>
          <w:sz w:val="20"/>
        </w:rPr>
      </w:pPr>
      <w:r>
        <w:rPr>
          <w:sz w:val="22"/>
        </w:rPr>
        <w:t>The</w:t>
      </w:r>
      <w:r>
        <w:rPr>
          <w:spacing w:val="-3"/>
          <w:sz w:val="22"/>
        </w:rPr>
        <w:t> </w:t>
      </w:r>
      <w:r>
        <w:rPr>
          <w:sz w:val="22"/>
        </w:rPr>
        <w:t>cost</w:t>
      </w:r>
      <w:r>
        <w:rPr>
          <w:spacing w:val="-3"/>
          <w:sz w:val="22"/>
        </w:rPr>
        <w:t> </w:t>
      </w:r>
      <w:r>
        <w:rPr>
          <w:sz w:val="22"/>
        </w:rPr>
        <w:t>of</w:t>
      </w:r>
      <w:r>
        <w:rPr>
          <w:spacing w:val="1"/>
          <w:sz w:val="22"/>
        </w:rPr>
        <w:t> </w:t>
      </w:r>
      <w:r>
        <w:rPr>
          <w:sz w:val="22"/>
        </w:rPr>
        <w:t>return</w:t>
      </w:r>
      <w:r>
        <w:rPr>
          <w:spacing w:val="-6"/>
          <w:sz w:val="22"/>
        </w:rPr>
        <w:t> </w:t>
      </w:r>
      <w:r>
        <w:rPr>
          <w:sz w:val="22"/>
        </w:rPr>
        <w:t>air</w:t>
      </w:r>
      <w:r>
        <w:rPr>
          <w:spacing w:val="-4"/>
          <w:sz w:val="22"/>
        </w:rPr>
        <w:t> </w:t>
      </w:r>
      <w:r>
        <w:rPr>
          <w:sz w:val="22"/>
        </w:rPr>
        <w:t>travel</w:t>
      </w:r>
      <w:r>
        <w:rPr>
          <w:spacing w:val="-6"/>
          <w:sz w:val="22"/>
        </w:rPr>
        <w:t> </w:t>
      </w:r>
      <w:r>
        <w:rPr>
          <w:sz w:val="22"/>
        </w:rPr>
        <w:t>from</w:t>
      </w:r>
      <w:r>
        <w:rPr>
          <w:spacing w:val="3"/>
          <w:sz w:val="22"/>
        </w:rPr>
        <w:t> </w:t>
      </w:r>
      <w:r>
        <w:rPr>
          <w:sz w:val="22"/>
        </w:rPr>
        <w:t>your</w:t>
      </w:r>
      <w:r>
        <w:rPr>
          <w:spacing w:val="-2"/>
          <w:sz w:val="22"/>
        </w:rPr>
        <w:t> </w:t>
      </w:r>
      <w:r>
        <w:rPr>
          <w:sz w:val="22"/>
        </w:rPr>
        <w:t>home</w:t>
      </w:r>
      <w:r>
        <w:rPr>
          <w:spacing w:val="-6"/>
          <w:sz w:val="22"/>
        </w:rPr>
        <w:t> </w:t>
      </w:r>
      <w:r>
        <w:rPr>
          <w:sz w:val="22"/>
        </w:rPr>
        <w:t>country</w:t>
      </w:r>
      <w:r>
        <w:rPr>
          <w:spacing w:val="-3"/>
          <w:sz w:val="22"/>
        </w:rPr>
        <w:t> </w:t>
      </w:r>
      <w:r>
        <w:rPr>
          <w:sz w:val="22"/>
        </w:rPr>
        <w:t>to</w:t>
      </w:r>
      <w:r>
        <w:rPr>
          <w:spacing w:val="-2"/>
          <w:sz w:val="22"/>
        </w:rPr>
        <w:t> </w:t>
      </w:r>
      <w:r>
        <w:rPr>
          <w:sz w:val="22"/>
        </w:rPr>
        <w:t>the</w:t>
      </w:r>
      <w:r>
        <w:rPr>
          <w:spacing w:val="-1"/>
          <w:sz w:val="22"/>
        </w:rPr>
        <w:t> </w:t>
      </w:r>
      <w:r>
        <w:rPr>
          <w:sz w:val="22"/>
        </w:rPr>
        <w:t>UK</w:t>
      </w:r>
      <w:r>
        <w:rPr>
          <w:spacing w:val="-2"/>
          <w:sz w:val="22"/>
        </w:rPr>
        <w:t> </w:t>
      </w:r>
      <w:r>
        <w:rPr>
          <w:sz w:val="22"/>
        </w:rPr>
        <w:t>(one</w:t>
      </w:r>
      <w:r>
        <w:rPr>
          <w:spacing w:val="-3"/>
          <w:sz w:val="22"/>
        </w:rPr>
        <w:t> </w:t>
      </w:r>
      <w:r>
        <w:rPr>
          <w:sz w:val="22"/>
        </w:rPr>
        <w:t>return</w:t>
      </w:r>
      <w:r>
        <w:rPr>
          <w:spacing w:val="-1"/>
          <w:sz w:val="22"/>
        </w:rPr>
        <w:t> </w:t>
      </w:r>
      <w:r>
        <w:rPr>
          <w:sz w:val="22"/>
        </w:rPr>
        <w:t>fare</w:t>
      </w:r>
      <w:r>
        <w:rPr>
          <w:spacing w:val="-2"/>
          <w:sz w:val="22"/>
        </w:rPr>
        <w:t> </w:t>
      </w:r>
      <w:r>
        <w:rPr>
          <w:sz w:val="22"/>
        </w:rPr>
        <w:t>per</w:t>
      </w:r>
      <w:r>
        <w:rPr>
          <w:spacing w:val="-2"/>
          <w:sz w:val="22"/>
        </w:rPr>
        <w:t> year).</w:t>
      </w:r>
    </w:p>
    <w:p>
      <w:pPr>
        <w:pStyle w:val="ListParagraph"/>
        <w:numPr>
          <w:ilvl w:val="0"/>
          <w:numId w:val="2"/>
        </w:numPr>
        <w:tabs>
          <w:tab w:pos="849" w:val="left" w:leader="none"/>
          <w:tab w:pos="851" w:val="left" w:leader="none"/>
        </w:tabs>
        <w:spacing w:line="240" w:lineRule="auto" w:before="34" w:after="0"/>
        <w:ind w:left="850" w:right="0" w:hanging="361"/>
        <w:jc w:val="left"/>
        <w:rPr>
          <w:rFonts w:ascii="Calibri" w:hAnsi="Calibri"/>
          <w:color w:val="202020"/>
          <w:sz w:val="20"/>
        </w:rPr>
      </w:pPr>
      <w:r>
        <w:rPr>
          <w:sz w:val="22"/>
        </w:rPr>
        <w:t>The</w:t>
      </w:r>
      <w:r>
        <w:rPr>
          <w:spacing w:val="-6"/>
          <w:sz w:val="22"/>
        </w:rPr>
        <w:t> </w:t>
      </w:r>
      <w:r>
        <w:rPr>
          <w:sz w:val="22"/>
        </w:rPr>
        <w:t>cost</w:t>
      </w:r>
      <w:r>
        <w:rPr>
          <w:spacing w:val="-4"/>
          <w:sz w:val="22"/>
        </w:rPr>
        <w:t> </w:t>
      </w:r>
      <w:r>
        <w:rPr>
          <w:sz w:val="22"/>
        </w:rPr>
        <w:t>of</w:t>
      </w:r>
      <w:r>
        <w:rPr>
          <w:spacing w:val="-3"/>
          <w:sz w:val="22"/>
        </w:rPr>
        <w:t> </w:t>
      </w:r>
      <w:r>
        <w:rPr>
          <w:sz w:val="22"/>
        </w:rPr>
        <w:t>applying</w:t>
      </w:r>
      <w:r>
        <w:rPr>
          <w:spacing w:val="-6"/>
          <w:sz w:val="22"/>
        </w:rPr>
        <w:t> </w:t>
      </w:r>
      <w:r>
        <w:rPr>
          <w:sz w:val="22"/>
        </w:rPr>
        <w:t>for</w:t>
      </w:r>
      <w:r>
        <w:rPr>
          <w:spacing w:val="-2"/>
          <w:sz w:val="22"/>
        </w:rPr>
        <w:t> </w:t>
      </w:r>
      <w:r>
        <w:rPr>
          <w:sz w:val="22"/>
        </w:rPr>
        <w:t>a</w:t>
      </w:r>
      <w:r>
        <w:rPr>
          <w:spacing w:val="-5"/>
          <w:sz w:val="22"/>
        </w:rPr>
        <w:t> </w:t>
      </w:r>
      <w:hyperlink r:id="rId17">
        <w:r>
          <w:rPr>
            <w:color w:val="0462C1"/>
            <w:sz w:val="22"/>
            <w:u w:val="single" w:color="0462C1"/>
          </w:rPr>
          <w:t>UK</w:t>
        </w:r>
        <w:r>
          <w:rPr>
            <w:color w:val="0462C1"/>
            <w:spacing w:val="-3"/>
            <w:sz w:val="22"/>
            <w:u w:val="single" w:color="0462C1"/>
          </w:rPr>
          <w:t> </w:t>
        </w:r>
        <w:r>
          <w:rPr>
            <w:color w:val="0462C1"/>
            <w:sz w:val="22"/>
            <w:u w:val="single" w:color="0462C1"/>
          </w:rPr>
          <w:t>Student</w:t>
        </w:r>
        <w:r>
          <w:rPr>
            <w:color w:val="0462C1"/>
            <w:spacing w:val="-4"/>
            <w:sz w:val="22"/>
            <w:u w:val="single" w:color="0462C1"/>
          </w:rPr>
          <w:t> </w:t>
        </w:r>
        <w:r>
          <w:rPr>
            <w:color w:val="0462C1"/>
            <w:sz w:val="22"/>
            <w:u w:val="single" w:color="0462C1"/>
          </w:rPr>
          <w:t>visa</w:t>
        </w:r>
        <w:r>
          <w:rPr>
            <w:sz w:val="22"/>
          </w:rPr>
          <w:t>,</w:t>
        </w:r>
      </w:hyperlink>
      <w:r>
        <w:rPr>
          <w:spacing w:val="-3"/>
          <w:sz w:val="22"/>
        </w:rPr>
        <w:t> </w:t>
      </w:r>
      <w:r>
        <w:rPr>
          <w:sz w:val="22"/>
        </w:rPr>
        <w:t>covering</w:t>
      </w:r>
      <w:r>
        <w:rPr>
          <w:spacing w:val="-1"/>
          <w:sz w:val="22"/>
        </w:rPr>
        <w:t> </w:t>
      </w:r>
      <w:r>
        <w:rPr>
          <w:sz w:val="22"/>
        </w:rPr>
        <w:t>the</w:t>
      </w:r>
      <w:r>
        <w:rPr>
          <w:spacing w:val="-3"/>
          <w:sz w:val="22"/>
        </w:rPr>
        <w:t> </w:t>
      </w:r>
      <w:r>
        <w:rPr>
          <w:sz w:val="22"/>
        </w:rPr>
        <w:t>duration</w:t>
      </w:r>
      <w:r>
        <w:rPr>
          <w:spacing w:val="-2"/>
          <w:sz w:val="22"/>
        </w:rPr>
        <w:t> </w:t>
      </w:r>
      <w:r>
        <w:rPr>
          <w:sz w:val="22"/>
        </w:rPr>
        <w:t>of the</w:t>
      </w:r>
      <w:r>
        <w:rPr>
          <w:spacing w:val="-3"/>
          <w:sz w:val="22"/>
        </w:rPr>
        <w:t> </w:t>
      </w:r>
      <w:r>
        <w:rPr>
          <w:spacing w:val="-2"/>
          <w:sz w:val="22"/>
        </w:rPr>
        <w:t>course.</w:t>
      </w:r>
    </w:p>
    <w:p>
      <w:pPr>
        <w:pStyle w:val="ListParagraph"/>
        <w:numPr>
          <w:ilvl w:val="0"/>
          <w:numId w:val="2"/>
        </w:numPr>
        <w:tabs>
          <w:tab w:pos="849" w:val="left" w:leader="none"/>
          <w:tab w:pos="851" w:val="left" w:leader="none"/>
        </w:tabs>
        <w:spacing w:line="240" w:lineRule="auto" w:before="45" w:after="0"/>
        <w:ind w:left="850" w:right="0" w:hanging="361"/>
        <w:jc w:val="left"/>
        <w:rPr>
          <w:rFonts w:ascii="Calibri" w:hAnsi="Calibri"/>
          <w:sz w:val="20"/>
        </w:rPr>
      </w:pPr>
      <w:r>
        <w:rPr>
          <w:sz w:val="22"/>
        </w:rPr>
        <w:t>The</w:t>
      </w:r>
      <w:r>
        <w:rPr>
          <w:spacing w:val="-6"/>
          <w:sz w:val="22"/>
        </w:rPr>
        <w:t> </w:t>
      </w:r>
      <w:r>
        <w:rPr>
          <w:sz w:val="22"/>
        </w:rPr>
        <w:t>cost</w:t>
      </w:r>
      <w:r>
        <w:rPr>
          <w:spacing w:val="-5"/>
          <w:sz w:val="22"/>
        </w:rPr>
        <w:t> </w:t>
      </w:r>
      <w:r>
        <w:rPr>
          <w:sz w:val="22"/>
        </w:rPr>
        <w:t>of</w:t>
      </w:r>
      <w:r>
        <w:rPr>
          <w:spacing w:val="-1"/>
          <w:sz w:val="22"/>
        </w:rPr>
        <w:t> </w:t>
      </w:r>
      <w:r>
        <w:rPr>
          <w:sz w:val="22"/>
        </w:rPr>
        <w:t>the</w:t>
      </w:r>
      <w:r>
        <w:rPr>
          <w:spacing w:val="-6"/>
          <w:sz w:val="22"/>
        </w:rPr>
        <w:t> </w:t>
      </w:r>
      <w:hyperlink r:id="rId18">
        <w:r>
          <w:rPr>
            <w:color w:val="0462C1"/>
            <w:sz w:val="22"/>
            <w:u w:val="single" w:color="0462C1"/>
          </w:rPr>
          <w:t>NHS</w:t>
        </w:r>
        <w:r>
          <w:rPr>
            <w:color w:val="0462C1"/>
            <w:spacing w:val="-8"/>
            <w:sz w:val="22"/>
            <w:u w:val="single" w:color="0462C1"/>
          </w:rPr>
          <w:t> </w:t>
        </w:r>
        <w:r>
          <w:rPr>
            <w:color w:val="0462C1"/>
            <w:sz w:val="22"/>
            <w:u w:val="single" w:color="0462C1"/>
          </w:rPr>
          <w:t>Healthcare</w:t>
        </w:r>
        <w:r>
          <w:rPr>
            <w:color w:val="0462C1"/>
            <w:spacing w:val="-4"/>
            <w:sz w:val="22"/>
            <w:u w:val="single" w:color="0462C1"/>
          </w:rPr>
          <w:t> </w:t>
        </w:r>
        <w:r>
          <w:rPr>
            <w:color w:val="0462C1"/>
            <w:sz w:val="22"/>
            <w:u w:val="single" w:color="0462C1"/>
          </w:rPr>
          <w:t>surcharge</w:t>
        </w:r>
        <w:r>
          <w:rPr>
            <w:sz w:val="22"/>
          </w:rPr>
          <w:t>,</w:t>
        </w:r>
      </w:hyperlink>
      <w:r>
        <w:rPr>
          <w:spacing w:val="-4"/>
          <w:sz w:val="22"/>
        </w:rPr>
        <w:t> </w:t>
      </w:r>
      <w:r>
        <w:rPr>
          <w:sz w:val="22"/>
        </w:rPr>
        <w:t>covering</w:t>
      </w:r>
      <w:r>
        <w:rPr>
          <w:spacing w:val="-1"/>
          <w:sz w:val="22"/>
        </w:rPr>
        <w:t> </w:t>
      </w:r>
      <w:r>
        <w:rPr>
          <w:sz w:val="22"/>
        </w:rPr>
        <w:t>the</w:t>
      </w:r>
      <w:r>
        <w:rPr>
          <w:spacing w:val="-4"/>
          <w:sz w:val="22"/>
        </w:rPr>
        <w:t> </w:t>
      </w:r>
      <w:r>
        <w:rPr>
          <w:sz w:val="22"/>
        </w:rPr>
        <w:t>duration</w:t>
      </w:r>
      <w:r>
        <w:rPr>
          <w:spacing w:val="-2"/>
          <w:sz w:val="22"/>
        </w:rPr>
        <w:t> </w:t>
      </w:r>
      <w:r>
        <w:rPr>
          <w:sz w:val="22"/>
        </w:rPr>
        <w:t>of</w:t>
      </w:r>
      <w:r>
        <w:rPr>
          <w:spacing w:val="-2"/>
          <w:sz w:val="22"/>
        </w:rPr>
        <w:t> </w:t>
      </w:r>
      <w:r>
        <w:rPr>
          <w:sz w:val="22"/>
        </w:rPr>
        <w:t>the</w:t>
      </w:r>
      <w:r>
        <w:rPr>
          <w:spacing w:val="-3"/>
          <w:sz w:val="22"/>
        </w:rPr>
        <w:t> </w:t>
      </w:r>
      <w:r>
        <w:rPr>
          <w:spacing w:val="-2"/>
          <w:sz w:val="22"/>
        </w:rPr>
        <w:t>course.</w:t>
      </w:r>
    </w:p>
    <w:p>
      <w:pPr>
        <w:pStyle w:val="ListParagraph"/>
        <w:numPr>
          <w:ilvl w:val="0"/>
          <w:numId w:val="2"/>
        </w:numPr>
        <w:tabs>
          <w:tab w:pos="849" w:val="left" w:leader="none"/>
          <w:tab w:pos="851" w:val="left" w:leader="none"/>
        </w:tabs>
        <w:spacing w:line="240" w:lineRule="auto" w:before="35" w:after="0"/>
        <w:ind w:left="850" w:right="0" w:hanging="361"/>
        <w:jc w:val="left"/>
        <w:rPr>
          <w:rFonts w:ascii="Calibri" w:hAnsi="Calibri"/>
          <w:sz w:val="20"/>
        </w:rPr>
      </w:pPr>
      <w:r>
        <w:rPr>
          <w:sz w:val="22"/>
        </w:rPr>
        <w:t>A</w:t>
      </w:r>
      <w:r>
        <w:rPr>
          <w:spacing w:val="-2"/>
          <w:sz w:val="22"/>
        </w:rPr>
        <w:t> </w:t>
      </w:r>
      <w:r>
        <w:rPr>
          <w:sz w:val="22"/>
        </w:rPr>
        <w:t>small</w:t>
      </w:r>
      <w:r>
        <w:rPr>
          <w:spacing w:val="-3"/>
          <w:sz w:val="22"/>
        </w:rPr>
        <w:t> </w:t>
      </w:r>
      <w:r>
        <w:rPr>
          <w:sz w:val="22"/>
        </w:rPr>
        <w:t>budget</w:t>
      </w:r>
      <w:r>
        <w:rPr>
          <w:spacing w:val="-2"/>
          <w:sz w:val="22"/>
        </w:rPr>
        <w:t> </w:t>
      </w:r>
      <w:r>
        <w:rPr>
          <w:sz w:val="22"/>
        </w:rPr>
        <w:t>for</w:t>
      </w:r>
      <w:r>
        <w:rPr>
          <w:spacing w:val="-7"/>
          <w:sz w:val="22"/>
        </w:rPr>
        <w:t> </w:t>
      </w:r>
      <w:r>
        <w:rPr>
          <w:sz w:val="22"/>
        </w:rPr>
        <w:t>further</w:t>
      </w:r>
      <w:r>
        <w:rPr>
          <w:spacing w:val="-3"/>
          <w:sz w:val="22"/>
        </w:rPr>
        <w:t> </w:t>
      </w:r>
      <w:r>
        <w:rPr>
          <w:sz w:val="22"/>
        </w:rPr>
        <w:t>study</w:t>
      </w:r>
      <w:r>
        <w:rPr>
          <w:spacing w:val="-1"/>
          <w:sz w:val="22"/>
        </w:rPr>
        <w:t> </w:t>
      </w:r>
      <w:r>
        <w:rPr>
          <w:sz w:val="22"/>
        </w:rPr>
        <w:t>costs</w:t>
      </w:r>
      <w:r>
        <w:rPr>
          <w:spacing w:val="-1"/>
          <w:sz w:val="22"/>
        </w:rPr>
        <w:t> </w:t>
      </w:r>
      <w:r>
        <w:rPr>
          <w:sz w:val="22"/>
        </w:rPr>
        <w:t>or</w:t>
      </w:r>
      <w:r>
        <w:rPr>
          <w:spacing w:val="-3"/>
          <w:sz w:val="22"/>
        </w:rPr>
        <w:t> </w:t>
      </w:r>
      <w:r>
        <w:rPr>
          <w:sz w:val="22"/>
        </w:rPr>
        <w:t>academic</w:t>
      </w:r>
      <w:r>
        <w:rPr>
          <w:spacing w:val="-3"/>
          <w:sz w:val="22"/>
        </w:rPr>
        <w:t> </w:t>
      </w:r>
      <w:r>
        <w:rPr>
          <w:spacing w:val="-2"/>
          <w:sz w:val="22"/>
        </w:rPr>
        <w:t>opportunities.</w:t>
      </w:r>
    </w:p>
    <w:p>
      <w:pPr>
        <w:pStyle w:val="ListParagraph"/>
        <w:numPr>
          <w:ilvl w:val="0"/>
          <w:numId w:val="2"/>
        </w:numPr>
        <w:tabs>
          <w:tab w:pos="851" w:val="left" w:leader="none"/>
        </w:tabs>
        <w:spacing w:line="273" w:lineRule="auto" w:before="1" w:after="0"/>
        <w:ind w:left="850" w:right="143" w:hanging="360"/>
        <w:jc w:val="both"/>
        <w:rPr>
          <w:rFonts w:ascii="Calibri" w:hAnsi="Calibri"/>
          <w:sz w:val="20"/>
        </w:rPr>
      </w:pPr>
      <w:r>
        <w:rPr>
          <w:sz w:val="22"/>
        </w:rPr>
        <w:t>While</w:t>
      </w:r>
      <w:r>
        <w:rPr>
          <w:spacing w:val="-6"/>
          <w:sz w:val="22"/>
        </w:rPr>
        <w:t> </w:t>
      </w:r>
      <w:r>
        <w:rPr>
          <w:sz w:val="22"/>
        </w:rPr>
        <w:t>you</w:t>
      </w:r>
      <w:r>
        <w:rPr>
          <w:spacing w:val="-6"/>
          <w:sz w:val="22"/>
        </w:rPr>
        <w:t> </w:t>
      </w:r>
      <w:r>
        <w:rPr>
          <w:sz w:val="22"/>
        </w:rPr>
        <w:t>hold</w:t>
      </w:r>
      <w:r>
        <w:rPr>
          <w:spacing w:val="-9"/>
          <w:sz w:val="22"/>
        </w:rPr>
        <w:t> </w:t>
      </w:r>
      <w:r>
        <w:rPr>
          <w:sz w:val="22"/>
        </w:rPr>
        <w:t>an</w:t>
      </w:r>
      <w:r>
        <w:rPr>
          <w:spacing w:val="-11"/>
          <w:sz w:val="22"/>
        </w:rPr>
        <w:t> </w:t>
      </w:r>
      <w:r>
        <w:rPr>
          <w:sz w:val="22"/>
        </w:rPr>
        <w:t>MA</w:t>
      </w:r>
      <w:r>
        <w:rPr>
          <w:spacing w:val="-4"/>
          <w:sz w:val="22"/>
        </w:rPr>
        <w:t> </w:t>
      </w:r>
      <w:r>
        <w:rPr>
          <w:sz w:val="22"/>
        </w:rPr>
        <w:t>Scholarship,</w:t>
      </w:r>
      <w:r>
        <w:rPr>
          <w:spacing w:val="-4"/>
          <w:sz w:val="22"/>
        </w:rPr>
        <w:t> </w:t>
      </w:r>
      <w:r>
        <w:rPr>
          <w:sz w:val="22"/>
        </w:rPr>
        <w:t>you</w:t>
      </w:r>
      <w:r>
        <w:rPr>
          <w:spacing w:val="-6"/>
          <w:sz w:val="22"/>
        </w:rPr>
        <w:t> </w:t>
      </w:r>
      <w:r>
        <w:rPr>
          <w:sz w:val="22"/>
        </w:rPr>
        <w:t>will</w:t>
      </w:r>
      <w:r>
        <w:rPr>
          <w:spacing w:val="-12"/>
          <w:sz w:val="22"/>
        </w:rPr>
        <w:t> </w:t>
      </w:r>
      <w:r>
        <w:rPr>
          <w:sz w:val="22"/>
        </w:rPr>
        <w:t>be</w:t>
      </w:r>
      <w:r>
        <w:rPr>
          <w:spacing w:val="-11"/>
          <w:sz w:val="22"/>
        </w:rPr>
        <w:t> </w:t>
      </w:r>
      <w:r>
        <w:rPr>
          <w:sz w:val="22"/>
        </w:rPr>
        <w:t>supported</w:t>
      </w:r>
      <w:r>
        <w:rPr>
          <w:spacing w:val="-8"/>
          <w:sz w:val="22"/>
        </w:rPr>
        <w:t> </w:t>
      </w:r>
      <w:r>
        <w:rPr>
          <w:sz w:val="22"/>
        </w:rPr>
        <w:t>by</w:t>
      </w:r>
      <w:r>
        <w:rPr>
          <w:spacing w:val="-7"/>
          <w:sz w:val="22"/>
        </w:rPr>
        <w:t> </w:t>
      </w:r>
      <w:r>
        <w:rPr>
          <w:sz w:val="22"/>
        </w:rPr>
        <w:t>the</w:t>
      </w:r>
      <w:r>
        <w:rPr>
          <w:spacing w:val="-6"/>
          <w:sz w:val="22"/>
        </w:rPr>
        <w:t> </w:t>
      </w:r>
      <w:r>
        <w:rPr>
          <w:sz w:val="22"/>
        </w:rPr>
        <w:t>Commonwealth</w:t>
      </w:r>
      <w:r>
        <w:rPr>
          <w:spacing w:val="-6"/>
          <w:sz w:val="22"/>
        </w:rPr>
        <w:t> </w:t>
      </w:r>
      <w:r>
        <w:rPr>
          <w:sz w:val="22"/>
        </w:rPr>
        <w:t>Heritage</w:t>
      </w:r>
      <w:r>
        <w:rPr>
          <w:spacing w:val="-11"/>
          <w:sz w:val="22"/>
        </w:rPr>
        <w:t> </w:t>
      </w:r>
      <w:r>
        <w:rPr>
          <w:sz w:val="22"/>
        </w:rPr>
        <w:t>Forum</w:t>
      </w:r>
      <w:r>
        <w:rPr>
          <w:spacing w:val="-4"/>
          <w:sz w:val="22"/>
        </w:rPr>
        <w:t> </w:t>
      </w:r>
      <w:r>
        <w:rPr>
          <w:sz w:val="22"/>
        </w:rPr>
        <w:t>who</w:t>
      </w:r>
      <w:r>
        <w:rPr>
          <w:spacing w:val="-8"/>
          <w:sz w:val="22"/>
        </w:rPr>
        <w:t> </w:t>
      </w:r>
      <w:r>
        <w:rPr>
          <w:sz w:val="22"/>
        </w:rPr>
        <w:t>will endeavour</w:t>
      </w:r>
      <w:r>
        <w:rPr>
          <w:spacing w:val="-7"/>
          <w:sz w:val="22"/>
        </w:rPr>
        <w:t> </w:t>
      </w:r>
      <w:r>
        <w:rPr>
          <w:sz w:val="22"/>
        </w:rPr>
        <w:t>to</w:t>
      </w:r>
      <w:r>
        <w:rPr>
          <w:spacing w:val="-8"/>
          <w:sz w:val="22"/>
        </w:rPr>
        <w:t> </w:t>
      </w:r>
      <w:r>
        <w:rPr>
          <w:sz w:val="22"/>
        </w:rPr>
        <w:t>help</w:t>
      </w:r>
      <w:r>
        <w:rPr>
          <w:spacing w:val="-6"/>
          <w:sz w:val="22"/>
        </w:rPr>
        <w:t> </w:t>
      </w:r>
      <w:r>
        <w:rPr>
          <w:sz w:val="22"/>
        </w:rPr>
        <w:t>you</w:t>
      </w:r>
      <w:r>
        <w:rPr>
          <w:spacing w:val="-11"/>
          <w:sz w:val="22"/>
        </w:rPr>
        <w:t> </w:t>
      </w:r>
      <w:r>
        <w:rPr>
          <w:sz w:val="22"/>
        </w:rPr>
        <w:t>develop</w:t>
      </w:r>
      <w:r>
        <w:rPr>
          <w:spacing w:val="-6"/>
          <w:sz w:val="22"/>
        </w:rPr>
        <w:t> </w:t>
      </w:r>
      <w:r>
        <w:rPr>
          <w:sz w:val="22"/>
        </w:rPr>
        <w:t>a</w:t>
      </w:r>
      <w:r>
        <w:rPr>
          <w:spacing w:val="-9"/>
          <w:sz w:val="22"/>
        </w:rPr>
        <w:t> </w:t>
      </w:r>
      <w:r>
        <w:rPr>
          <w:sz w:val="22"/>
        </w:rPr>
        <w:t>career</w:t>
      </w:r>
      <w:r>
        <w:rPr>
          <w:spacing w:val="-12"/>
          <w:sz w:val="22"/>
        </w:rPr>
        <w:t> </w:t>
      </w:r>
      <w:r>
        <w:rPr>
          <w:sz w:val="22"/>
        </w:rPr>
        <w:t>network;</w:t>
      </w:r>
      <w:r>
        <w:rPr>
          <w:spacing w:val="-4"/>
          <w:sz w:val="22"/>
        </w:rPr>
        <w:t> </w:t>
      </w:r>
      <w:r>
        <w:rPr>
          <w:sz w:val="22"/>
        </w:rPr>
        <w:t>encourage</w:t>
      </w:r>
      <w:r>
        <w:rPr>
          <w:spacing w:val="-6"/>
          <w:sz w:val="22"/>
        </w:rPr>
        <w:t> </w:t>
      </w:r>
      <w:r>
        <w:rPr>
          <w:sz w:val="22"/>
        </w:rPr>
        <w:t>you</w:t>
      </w:r>
      <w:r>
        <w:rPr>
          <w:spacing w:val="-11"/>
          <w:sz w:val="22"/>
        </w:rPr>
        <w:t> </w:t>
      </w:r>
      <w:r>
        <w:rPr>
          <w:sz w:val="22"/>
        </w:rPr>
        <w:t>to</w:t>
      </w:r>
      <w:r>
        <w:rPr>
          <w:spacing w:val="-13"/>
          <w:sz w:val="22"/>
        </w:rPr>
        <w:t> </w:t>
      </w:r>
      <w:r>
        <w:rPr>
          <w:sz w:val="22"/>
        </w:rPr>
        <w:t>meet</w:t>
      </w:r>
      <w:r>
        <w:rPr>
          <w:spacing w:val="-13"/>
          <w:sz w:val="22"/>
        </w:rPr>
        <w:t> </w:t>
      </w:r>
      <w:r>
        <w:rPr>
          <w:sz w:val="22"/>
        </w:rPr>
        <w:t>Commonwealth</w:t>
      </w:r>
      <w:r>
        <w:rPr>
          <w:spacing w:val="-11"/>
          <w:sz w:val="22"/>
        </w:rPr>
        <w:t> </w:t>
      </w:r>
      <w:r>
        <w:rPr>
          <w:sz w:val="22"/>
        </w:rPr>
        <w:t>Heritage</w:t>
      </w:r>
      <w:r>
        <w:rPr>
          <w:spacing w:val="-15"/>
          <w:sz w:val="22"/>
        </w:rPr>
        <w:t> </w:t>
      </w:r>
      <w:r>
        <w:rPr>
          <w:sz w:val="22"/>
        </w:rPr>
        <w:t>Forum members; and provide additional support for any issues relating to your successful course progress.</w:t>
      </w:r>
    </w:p>
    <w:p>
      <w:pPr>
        <w:pStyle w:val="ListParagraph"/>
        <w:numPr>
          <w:ilvl w:val="0"/>
          <w:numId w:val="2"/>
        </w:numPr>
        <w:tabs>
          <w:tab w:pos="851" w:val="left" w:leader="none"/>
        </w:tabs>
        <w:spacing w:line="237" w:lineRule="auto" w:before="5" w:after="0"/>
        <w:ind w:left="850" w:right="148" w:hanging="360"/>
        <w:jc w:val="both"/>
        <w:rPr>
          <w:rFonts w:ascii="Calibri" w:hAnsi="Calibri"/>
          <w:sz w:val="20"/>
        </w:rPr>
      </w:pPr>
      <w:r>
        <w:rPr>
          <w:i/>
          <w:sz w:val="22"/>
        </w:rPr>
        <w:t>Should any the above costs be less, the Commonwealth Heritage Forum reserves the right to retain any and all</w:t>
      </w:r>
      <w:r>
        <w:rPr>
          <w:i/>
          <w:sz w:val="22"/>
        </w:rPr>
        <w:t> unused funds.</w:t>
      </w:r>
    </w:p>
    <w:p>
      <w:pPr>
        <w:pStyle w:val="ListParagraph"/>
        <w:numPr>
          <w:ilvl w:val="0"/>
          <w:numId w:val="2"/>
        </w:numPr>
        <w:tabs>
          <w:tab w:pos="851" w:val="left" w:leader="none"/>
        </w:tabs>
        <w:spacing w:line="257" w:lineRule="exact" w:before="0" w:after="0"/>
        <w:ind w:left="850" w:right="0" w:hanging="361"/>
        <w:jc w:val="both"/>
        <w:rPr>
          <w:rFonts w:ascii="Calibri" w:hAnsi="Calibri"/>
          <w:sz w:val="20"/>
        </w:rPr>
      </w:pPr>
      <w:r>
        <w:rPr>
          <w:i/>
          <w:sz w:val="22"/>
        </w:rPr>
        <w:t>If</w:t>
      </w:r>
      <w:r>
        <w:rPr>
          <w:i/>
          <w:spacing w:val="-2"/>
          <w:sz w:val="22"/>
        </w:rPr>
        <w:t> </w:t>
      </w:r>
      <w:r>
        <w:rPr>
          <w:i/>
          <w:sz w:val="22"/>
        </w:rPr>
        <w:t>any</w:t>
      </w:r>
      <w:r>
        <w:rPr>
          <w:i/>
          <w:spacing w:val="-2"/>
          <w:sz w:val="22"/>
        </w:rPr>
        <w:t> </w:t>
      </w:r>
      <w:r>
        <w:rPr>
          <w:i/>
          <w:sz w:val="22"/>
        </w:rPr>
        <w:t>of</w:t>
      </w:r>
      <w:r>
        <w:rPr>
          <w:i/>
          <w:spacing w:val="-4"/>
          <w:sz w:val="22"/>
        </w:rPr>
        <w:t> </w:t>
      </w:r>
      <w:r>
        <w:rPr>
          <w:i/>
          <w:sz w:val="22"/>
        </w:rPr>
        <w:t>costs</w:t>
      </w:r>
      <w:r>
        <w:rPr>
          <w:i/>
          <w:spacing w:val="-2"/>
          <w:sz w:val="22"/>
        </w:rPr>
        <w:t> </w:t>
      </w:r>
      <w:r>
        <w:rPr>
          <w:i/>
          <w:sz w:val="22"/>
        </w:rPr>
        <w:t>exceed</w:t>
      </w:r>
      <w:r>
        <w:rPr>
          <w:i/>
          <w:spacing w:val="-4"/>
          <w:sz w:val="22"/>
        </w:rPr>
        <w:t> </w:t>
      </w:r>
      <w:r>
        <w:rPr>
          <w:i/>
          <w:sz w:val="22"/>
        </w:rPr>
        <w:t>the</w:t>
      </w:r>
      <w:r>
        <w:rPr>
          <w:i/>
          <w:spacing w:val="-7"/>
          <w:sz w:val="22"/>
        </w:rPr>
        <w:t> </w:t>
      </w:r>
      <w:r>
        <w:rPr>
          <w:i/>
          <w:sz w:val="22"/>
        </w:rPr>
        <w:t>above,</w:t>
      </w:r>
      <w:r>
        <w:rPr>
          <w:i/>
          <w:spacing w:val="-2"/>
          <w:sz w:val="22"/>
        </w:rPr>
        <w:t> </w:t>
      </w:r>
      <w:r>
        <w:rPr>
          <w:i/>
          <w:sz w:val="22"/>
        </w:rPr>
        <w:t>additional</w:t>
      </w:r>
      <w:r>
        <w:rPr>
          <w:i/>
          <w:spacing w:val="-4"/>
          <w:sz w:val="22"/>
        </w:rPr>
        <w:t> </w:t>
      </w:r>
      <w:r>
        <w:rPr>
          <w:i/>
          <w:sz w:val="22"/>
        </w:rPr>
        <w:t>funding</w:t>
      </w:r>
      <w:r>
        <w:rPr>
          <w:i/>
          <w:spacing w:val="1"/>
          <w:sz w:val="22"/>
        </w:rPr>
        <w:t> </w:t>
      </w:r>
      <w:r>
        <w:rPr>
          <w:i/>
          <w:sz w:val="22"/>
        </w:rPr>
        <w:t>may</w:t>
      </w:r>
      <w:r>
        <w:rPr>
          <w:i/>
          <w:spacing w:val="-7"/>
          <w:sz w:val="22"/>
        </w:rPr>
        <w:t> </w:t>
      </w:r>
      <w:r>
        <w:rPr>
          <w:i/>
          <w:sz w:val="22"/>
        </w:rPr>
        <w:t>not</w:t>
      </w:r>
      <w:r>
        <w:rPr>
          <w:i/>
          <w:spacing w:val="-2"/>
          <w:sz w:val="22"/>
        </w:rPr>
        <w:t> </w:t>
      </w:r>
      <w:r>
        <w:rPr>
          <w:i/>
          <w:sz w:val="22"/>
        </w:rPr>
        <w:t>be</w:t>
      </w:r>
      <w:r>
        <w:rPr>
          <w:i/>
          <w:spacing w:val="-6"/>
          <w:sz w:val="22"/>
        </w:rPr>
        <w:t> </w:t>
      </w:r>
      <w:r>
        <w:rPr>
          <w:i/>
          <w:spacing w:val="-2"/>
          <w:sz w:val="22"/>
        </w:rPr>
        <w:t>available.</w:t>
      </w:r>
    </w:p>
    <w:p>
      <w:pPr>
        <w:pStyle w:val="BodyText"/>
        <w:spacing w:before="10"/>
        <w:rPr>
          <w:i/>
          <w:sz w:val="24"/>
        </w:rPr>
      </w:pPr>
    </w:p>
    <w:p>
      <w:pPr>
        <w:spacing w:before="0"/>
        <w:ind w:left="130" w:right="0" w:firstLine="0"/>
        <w:jc w:val="both"/>
        <w:rPr>
          <w:b/>
          <w:sz w:val="22"/>
        </w:rPr>
      </w:pPr>
      <w:r>
        <w:rPr>
          <w:b/>
          <w:sz w:val="22"/>
        </w:rPr>
        <w:t>What we</w:t>
      </w:r>
      <w:r>
        <w:rPr>
          <w:b/>
          <w:spacing w:val="-3"/>
          <w:sz w:val="22"/>
        </w:rPr>
        <w:t> </w:t>
      </w:r>
      <w:r>
        <w:rPr>
          <w:b/>
          <w:sz w:val="22"/>
        </w:rPr>
        <w:t>expect</w:t>
      </w:r>
      <w:r>
        <w:rPr>
          <w:b/>
          <w:spacing w:val="-5"/>
          <w:sz w:val="22"/>
        </w:rPr>
        <w:t> </w:t>
      </w:r>
      <w:r>
        <w:rPr>
          <w:b/>
          <w:sz w:val="22"/>
        </w:rPr>
        <w:t>from</w:t>
      </w:r>
      <w:r>
        <w:rPr>
          <w:b/>
          <w:spacing w:val="-1"/>
          <w:sz w:val="22"/>
        </w:rPr>
        <w:t> </w:t>
      </w:r>
      <w:r>
        <w:rPr>
          <w:b/>
          <w:spacing w:val="-5"/>
          <w:sz w:val="22"/>
        </w:rPr>
        <w:t>you</w:t>
      </w:r>
    </w:p>
    <w:p>
      <w:pPr>
        <w:pStyle w:val="ListParagraph"/>
        <w:numPr>
          <w:ilvl w:val="0"/>
          <w:numId w:val="2"/>
        </w:numPr>
        <w:tabs>
          <w:tab w:pos="851" w:val="left" w:leader="none"/>
        </w:tabs>
        <w:spacing w:line="240" w:lineRule="auto" w:before="43" w:after="0"/>
        <w:ind w:left="850" w:right="0" w:hanging="361"/>
        <w:jc w:val="both"/>
        <w:rPr>
          <w:rFonts w:ascii="Calibri" w:hAnsi="Calibri"/>
          <w:sz w:val="20"/>
        </w:rPr>
      </w:pPr>
      <w:r>
        <w:rPr>
          <w:sz w:val="22"/>
        </w:rPr>
        <w:t>To</w:t>
      </w:r>
      <w:r>
        <w:rPr>
          <w:spacing w:val="-7"/>
          <w:sz w:val="22"/>
        </w:rPr>
        <w:t> </w:t>
      </w:r>
      <w:r>
        <w:rPr>
          <w:sz w:val="22"/>
        </w:rPr>
        <w:t>comply</w:t>
      </w:r>
      <w:r>
        <w:rPr>
          <w:spacing w:val="-4"/>
          <w:sz w:val="22"/>
        </w:rPr>
        <w:t> </w:t>
      </w:r>
      <w:r>
        <w:rPr>
          <w:sz w:val="22"/>
        </w:rPr>
        <w:t>with</w:t>
      </w:r>
      <w:r>
        <w:rPr>
          <w:spacing w:val="-2"/>
          <w:sz w:val="22"/>
        </w:rPr>
        <w:t> </w:t>
      </w:r>
      <w:r>
        <w:rPr>
          <w:sz w:val="22"/>
        </w:rPr>
        <w:t>all</w:t>
      </w:r>
      <w:r>
        <w:rPr>
          <w:spacing w:val="-4"/>
          <w:sz w:val="22"/>
        </w:rPr>
        <w:t> </w:t>
      </w:r>
      <w:r>
        <w:rPr>
          <w:sz w:val="22"/>
        </w:rPr>
        <w:t>rules</w:t>
      </w:r>
      <w:r>
        <w:rPr>
          <w:spacing w:val="-3"/>
          <w:sz w:val="22"/>
        </w:rPr>
        <w:t> </w:t>
      </w:r>
      <w:r>
        <w:rPr>
          <w:sz w:val="22"/>
        </w:rPr>
        <w:t>and</w:t>
      </w:r>
      <w:r>
        <w:rPr>
          <w:spacing w:val="-5"/>
          <w:sz w:val="22"/>
        </w:rPr>
        <w:t> </w:t>
      </w:r>
      <w:r>
        <w:rPr>
          <w:sz w:val="22"/>
        </w:rPr>
        <w:t>regulations</w:t>
      </w:r>
      <w:r>
        <w:rPr>
          <w:spacing w:val="-2"/>
          <w:sz w:val="22"/>
        </w:rPr>
        <w:t> </w:t>
      </w:r>
      <w:r>
        <w:rPr>
          <w:sz w:val="22"/>
        </w:rPr>
        <w:t>set</w:t>
      </w:r>
      <w:r>
        <w:rPr>
          <w:spacing w:val="-5"/>
          <w:sz w:val="22"/>
        </w:rPr>
        <w:t> </w:t>
      </w:r>
      <w:r>
        <w:rPr>
          <w:sz w:val="22"/>
        </w:rPr>
        <w:t>out</w:t>
      </w:r>
      <w:r>
        <w:rPr>
          <w:spacing w:val="-4"/>
          <w:sz w:val="22"/>
        </w:rPr>
        <w:t> </w:t>
      </w:r>
      <w:r>
        <w:rPr>
          <w:sz w:val="22"/>
        </w:rPr>
        <w:t>by</w:t>
      </w:r>
      <w:r>
        <w:rPr>
          <w:spacing w:val="2"/>
          <w:sz w:val="22"/>
        </w:rPr>
        <w:t> </w:t>
      </w:r>
      <w:r>
        <w:rPr>
          <w:sz w:val="22"/>
        </w:rPr>
        <w:t>The</w:t>
      </w:r>
      <w:r>
        <w:rPr>
          <w:spacing w:val="-4"/>
          <w:sz w:val="22"/>
        </w:rPr>
        <w:t> </w:t>
      </w:r>
      <w:r>
        <w:rPr>
          <w:sz w:val="22"/>
        </w:rPr>
        <w:t>Prince’s</w:t>
      </w:r>
      <w:r>
        <w:rPr>
          <w:spacing w:val="-3"/>
          <w:sz w:val="22"/>
        </w:rPr>
        <w:t> </w:t>
      </w:r>
      <w:r>
        <w:rPr>
          <w:sz w:val="22"/>
        </w:rPr>
        <w:t>Foundation</w:t>
      </w:r>
      <w:r>
        <w:rPr>
          <w:spacing w:val="-3"/>
          <w:sz w:val="22"/>
        </w:rPr>
        <w:t> </w:t>
      </w:r>
      <w:r>
        <w:rPr>
          <w:sz w:val="22"/>
        </w:rPr>
        <w:t>School</w:t>
      </w:r>
      <w:r>
        <w:rPr>
          <w:spacing w:val="-3"/>
          <w:sz w:val="22"/>
        </w:rPr>
        <w:t> </w:t>
      </w:r>
      <w:r>
        <w:rPr>
          <w:sz w:val="22"/>
        </w:rPr>
        <w:t>of</w:t>
      </w:r>
      <w:r>
        <w:rPr>
          <w:spacing w:val="-1"/>
          <w:sz w:val="22"/>
        </w:rPr>
        <w:t> </w:t>
      </w:r>
      <w:r>
        <w:rPr>
          <w:sz w:val="22"/>
        </w:rPr>
        <w:t>Traditional</w:t>
      </w:r>
      <w:r>
        <w:rPr>
          <w:spacing w:val="-4"/>
          <w:sz w:val="22"/>
        </w:rPr>
        <w:t> </w:t>
      </w:r>
      <w:r>
        <w:rPr>
          <w:sz w:val="22"/>
        </w:rPr>
        <w:t>Arts</w:t>
      </w:r>
      <w:r>
        <w:rPr>
          <w:spacing w:val="-1"/>
          <w:sz w:val="22"/>
        </w:rPr>
        <w:t> </w:t>
      </w:r>
      <w:r>
        <w:rPr>
          <w:spacing w:val="-5"/>
          <w:sz w:val="22"/>
        </w:rPr>
        <w:t>for</w:t>
      </w:r>
    </w:p>
    <w:p>
      <w:pPr>
        <w:spacing w:before="34"/>
        <w:ind w:left="850" w:right="0" w:firstLine="0"/>
        <w:jc w:val="both"/>
        <w:rPr>
          <w:sz w:val="22"/>
        </w:rPr>
      </w:pPr>
      <w:r>
        <w:rPr>
          <w:sz w:val="22"/>
        </w:rPr>
        <w:t>admissions</w:t>
      </w:r>
      <w:r>
        <w:rPr>
          <w:spacing w:val="-4"/>
          <w:sz w:val="22"/>
        </w:rPr>
        <w:t> </w:t>
      </w:r>
      <w:r>
        <w:rPr>
          <w:sz w:val="22"/>
        </w:rPr>
        <w:t>and</w:t>
      </w:r>
      <w:r>
        <w:rPr>
          <w:spacing w:val="-6"/>
          <w:sz w:val="22"/>
        </w:rPr>
        <w:t> </w:t>
      </w:r>
      <w:r>
        <w:rPr>
          <w:sz w:val="22"/>
        </w:rPr>
        <w:t>participation</w:t>
      </w:r>
      <w:r>
        <w:rPr>
          <w:spacing w:val="-4"/>
          <w:sz w:val="22"/>
        </w:rPr>
        <w:t> </w:t>
      </w:r>
      <w:r>
        <w:rPr>
          <w:sz w:val="22"/>
        </w:rPr>
        <w:t>in</w:t>
      </w:r>
      <w:r>
        <w:rPr>
          <w:spacing w:val="-5"/>
          <w:sz w:val="22"/>
        </w:rPr>
        <w:t> </w:t>
      </w:r>
      <w:r>
        <w:rPr>
          <w:sz w:val="22"/>
        </w:rPr>
        <w:t>the</w:t>
      </w:r>
      <w:r>
        <w:rPr>
          <w:spacing w:val="-5"/>
          <w:sz w:val="22"/>
        </w:rPr>
        <w:t> </w:t>
      </w:r>
      <w:r>
        <w:rPr>
          <w:sz w:val="22"/>
        </w:rPr>
        <w:t>two-year</w:t>
      </w:r>
      <w:r>
        <w:rPr>
          <w:spacing w:val="-5"/>
          <w:sz w:val="22"/>
        </w:rPr>
        <w:t> </w:t>
      </w:r>
      <w:r>
        <w:rPr>
          <w:sz w:val="22"/>
        </w:rPr>
        <w:t>MA</w:t>
      </w:r>
      <w:r>
        <w:rPr>
          <w:spacing w:val="-3"/>
          <w:sz w:val="22"/>
        </w:rPr>
        <w:t> </w:t>
      </w:r>
      <w:r>
        <w:rPr>
          <w:spacing w:val="-2"/>
          <w:sz w:val="22"/>
        </w:rPr>
        <w:t>course.</w:t>
      </w:r>
    </w:p>
    <w:p>
      <w:pPr>
        <w:pStyle w:val="ListParagraph"/>
        <w:numPr>
          <w:ilvl w:val="0"/>
          <w:numId w:val="2"/>
        </w:numPr>
        <w:tabs>
          <w:tab w:pos="851" w:val="left" w:leader="none"/>
        </w:tabs>
        <w:spacing w:line="273" w:lineRule="auto" w:before="38" w:after="0"/>
        <w:ind w:left="850" w:right="144" w:hanging="360"/>
        <w:jc w:val="both"/>
        <w:rPr>
          <w:rFonts w:ascii="Calibri" w:hAnsi="Calibri"/>
          <w:sz w:val="20"/>
        </w:rPr>
      </w:pPr>
      <w:r>
        <w:rPr>
          <w:sz w:val="22"/>
        </w:rPr>
        <w:t>A</w:t>
      </w:r>
      <w:r>
        <w:rPr>
          <w:spacing w:val="-5"/>
          <w:sz w:val="22"/>
        </w:rPr>
        <w:t> </w:t>
      </w:r>
      <w:r>
        <w:rPr>
          <w:sz w:val="22"/>
        </w:rPr>
        <w:t>summary</w:t>
      </w:r>
      <w:r>
        <w:rPr>
          <w:spacing w:val="-7"/>
          <w:sz w:val="22"/>
        </w:rPr>
        <w:t> </w:t>
      </w:r>
      <w:r>
        <w:rPr>
          <w:sz w:val="22"/>
        </w:rPr>
        <w:t>of</w:t>
      </w:r>
      <w:r>
        <w:rPr>
          <w:spacing w:val="-4"/>
          <w:sz w:val="22"/>
        </w:rPr>
        <w:t> </w:t>
      </w:r>
      <w:r>
        <w:rPr>
          <w:sz w:val="22"/>
        </w:rPr>
        <w:t>your</w:t>
      </w:r>
      <w:r>
        <w:rPr>
          <w:spacing w:val="-7"/>
          <w:sz w:val="22"/>
        </w:rPr>
        <w:t> </w:t>
      </w:r>
      <w:r>
        <w:rPr>
          <w:sz w:val="22"/>
        </w:rPr>
        <w:t>progress</w:t>
      </w:r>
      <w:r>
        <w:rPr>
          <w:spacing w:val="-10"/>
          <w:sz w:val="22"/>
        </w:rPr>
        <w:t> </w:t>
      </w:r>
      <w:r>
        <w:rPr>
          <w:sz w:val="22"/>
        </w:rPr>
        <w:t>should</w:t>
      </w:r>
      <w:r>
        <w:rPr>
          <w:spacing w:val="-9"/>
          <w:sz w:val="22"/>
        </w:rPr>
        <w:t> </w:t>
      </w:r>
      <w:r>
        <w:rPr>
          <w:sz w:val="22"/>
        </w:rPr>
        <w:t>be</w:t>
      </w:r>
      <w:r>
        <w:rPr>
          <w:spacing w:val="-6"/>
          <w:sz w:val="22"/>
        </w:rPr>
        <w:t> </w:t>
      </w:r>
      <w:r>
        <w:rPr>
          <w:sz w:val="22"/>
        </w:rPr>
        <w:t>received</w:t>
      </w:r>
      <w:r>
        <w:rPr>
          <w:spacing w:val="-8"/>
          <w:sz w:val="22"/>
        </w:rPr>
        <w:t> </w:t>
      </w:r>
      <w:r>
        <w:rPr>
          <w:sz w:val="22"/>
        </w:rPr>
        <w:t>by</w:t>
      </w:r>
      <w:r>
        <w:rPr>
          <w:spacing w:val="-12"/>
          <w:sz w:val="22"/>
        </w:rPr>
        <w:t> </w:t>
      </w:r>
      <w:r>
        <w:rPr>
          <w:sz w:val="22"/>
        </w:rPr>
        <w:t>the</w:t>
      </w:r>
      <w:r>
        <w:rPr>
          <w:spacing w:val="-11"/>
          <w:sz w:val="22"/>
        </w:rPr>
        <w:t> </w:t>
      </w:r>
      <w:r>
        <w:rPr>
          <w:sz w:val="22"/>
        </w:rPr>
        <w:t>Commonwealth</w:t>
      </w:r>
      <w:r>
        <w:rPr>
          <w:spacing w:val="-11"/>
          <w:sz w:val="22"/>
        </w:rPr>
        <w:t> </w:t>
      </w:r>
      <w:r>
        <w:rPr>
          <w:sz w:val="22"/>
        </w:rPr>
        <w:t>Heritage</w:t>
      </w:r>
      <w:r>
        <w:rPr>
          <w:spacing w:val="-11"/>
          <w:sz w:val="22"/>
        </w:rPr>
        <w:t> </w:t>
      </w:r>
      <w:r>
        <w:rPr>
          <w:sz w:val="22"/>
        </w:rPr>
        <w:t>Forum at</w:t>
      </w:r>
      <w:r>
        <w:rPr>
          <w:spacing w:val="-8"/>
          <w:sz w:val="22"/>
        </w:rPr>
        <w:t> </w:t>
      </w:r>
      <w:r>
        <w:rPr>
          <w:sz w:val="22"/>
        </w:rPr>
        <w:t>the</w:t>
      </w:r>
      <w:r>
        <w:rPr>
          <w:spacing w:val="-11"/>
          <w:sz w:val="22"/>
        </w:rPr>
        <w:t> </w:t>
      </w:r>
      <w:r>
        <w:rPr>
          <w:sz w:val="22"/>
        </w:rPr>
        <w:t>end</w:t>
      </w:r>
      <w:r>
        <w:rPr>
          <w:spacing w:val="-8"/>
          <w:sz w:val="22"/>
        </w:rPr>
        <w:t> </w:t>
      </w:r>
      <w:r>
        <w:rPr>
          <w:sz w:val="22"/>
        </w:rPr>
        <w:t>of</w:t>
      </w:r>
      <w:r>
        <w:rPr>
          <w:spacing w:val="-8"/>
          <w:sz w:val="22"/>
        </w:rPr>
        <w:t> </w:t>
      </w:r>
      <w:r>
        <w:rPr>
          <w:sz w:val="22"/>
        </w:rPr>
        <w:t>each </w:t>
      </w:r>
      <w:r>
        <w:rPr>
          <w:spacing w:val="-2"/>
          <w:sz w:val="22"/>
        </w:rPr>
        <w:t>semester.</w:t>
      </w:r>
    </w:p>
    <w:p>
      <w:pPr>
        <w:pStyle w:val="ListParagraph"/>
        <w:numPr>
          <w:ilvl w:val="0"/>
          <w:numId w:val="2"/>
        </w:numPr>
        <w:tabs>
          <w:tab w:pos="846" w:val="left" w:leader="none"/>
        </w:tabs>
        <w:spacing w:line="273" w:lineRule="auto" w:before="1" w:after="0"/>
        <w:ind w:left="845" w:right="138" w:hanging="360"/>
        <w:jc w:val="both"/>
        <w:rPr>
          <w:rFonts w:ascii="Calibri" w:hAnsi="Calibri"/>
          <w:sz w:val="20"/>
        </w:rPr>
      </w:pPr>
      <w:r>
        <w:rPr>
          <w:sz w:val="22"/>
        </w:rPr>
        <w:t>Accounts of</w:t>
      </w:r>
      <w:r>
        <w:rPr>
          <w:spacing w:val="-4"/>
          <w:sz w:val="22"/>
        </w:rPr>
        <w:t> </w:t>
      </w:r>
      <w:r>
        <w:rPr>
          <w:sz w:val="22"/>
        </w:rPr>
        <w:t>the</w:t>
      </w:r>
      <w:r>
        <w:rPr>
          <w:spacing w:val="-6"/>
          <w:sz w:val="22"/>
        </w:rPr>
        <w:t> </w:t>
      </w:r>
      <w:r>
        <w:rPr>
          <w:sz w:val="22"/>
        </w:rPr>
        <w:t>progress</w:t>
      </w:r>
      <w:r>
        <w:rPr>
          <w:spacing w:val="-5"/>
          <w:sz w:val="22"/>
        </w:rPr>
        <w:t> </w:t>
      </w:r>
      <w:r>
        <w:rPr>
          <w:sz w:val="22"/>
        </w:rPr>
        <w:t>of</w:t>
      </w:r>
      <w:r>
        <w:rPr>
          <w:spacing w:val="-1"/>
          <w:sz w:val="22"/>
        </w:rPr>
        <w:t> </w:t>
      </w:r>
      <w:r>
        <w:rPr>
          <w:sz w:val="22"/>
        </w:rPr>
        <w:t>your</w:t>
      </w:r>
      <w:r>
        <w:rPr>
          <w:spacing w:val="-2"/>
          <w:sz w:val="22"/>
        </w:rPr>
        <w:t> </w:t>
      </w:r>
      <w:r>
        <w:rPr>
          <w:sz w:val="22"/>
        </w:rPr>
        <w:t>research,</w:t>
      </w:r>
      <w:r>
        <w:rPr>
          <w:spacing w:val="-2"/>
          <w:sz w:val="22"/>
        </w:rPr>
        <w:t> </w:t>
      </w:r>
      <w:r>
        <w:rPr>
          <w:sz w:val="22"/>
        </w:rPr>
        <w:t>images,</w:t>
      </w:r>
      <w:r>
        <w:rPr>
          <w:spacing w:val="-6"/>
          <w:sz w:val="22"/>
        </w:rPr>
        <w:t> </w:t>
      </w:r>
      <w:r>
        <w:rPr>
          <w:sz w:val="22"/>
        </w:rPr>
        <w:t>and</w:t>
      </w:r>
      <w:r>
        <w:rPr>
          <w:spacing w:val="-4"/>
          <w:sz w:val="22"/>
        </w:rPr>
        <w:t> </w:t>
      </w:r>
      <w:r>
        <w:rPr>
          <w:sz w:val="22"/>
        </w:rPr>
        <w:t>your</w:t>
      </w:r>
      <w:r>
        <w:rPr>
          <w:spacing w:val="-2"/>
          <w:sz w:val="22"/>
        </w:rPr>
        <w:t> </w:t>
      </w:r>
      <w:r>
        <w:rPr>
          <w:sz w:val="22"/>
        </w:rPr>
        <w:t>future</w:t>
      </w:r>
      <w:r>
        <w:rPr>
          <w:spacing w:val="-6"/>
          <w:sz w:val="22"/>
        </w:rPr>
        <w:t> </w:t>
      </w:r>
      <w:r>
        <w:rPr>
          <w:sz w:val="22"/>
        </w:rPr>
        <w:t>career</w:t>
      </w:r>
      <w:r>
        <w:rPr>
          <w:spacing w:val="-7"/>
          <w:sz w:val="22"/>
        </w:rPr>
        <w:t> </w:t>
      </w:r>
      <w:r>
        <w:rPr>
          <w:sz w:val="22"/>
        </w:rPr>
        <w:t>progress</w:t>
      </w:r>
      <w:r>
        <w:rPr>
          <w:spacing w:val="-7"/>
          <w:sz w:val="22"/>
        </w:rPr>
        <w:t> </w:t>
      </w:r>
      <w:r>
        <w:rPr>
          <w:sz w:val="22"/>
        </w:rPr>
        <w:t>may</w:t>
      </w:r>
      <w:r>
        <w:rPr>
          <w:spacing w:val="-7"/>
          <w:sz w:val="22"/>
        </w:rPr>
        <w:t> </w:t>
      </w:r>
      <w:r>
        <w:rPr>
          <w:sz w:val="22"/>
        </w:rPr>
        <w:t>be</w:t>
      </w:r>
      <w:r>
        <w:rPr>
          <w:spacing w:val="-2"/>
          <w:sz w:val="22"/>
        </w:rPr>
        <w:t> </w:t>
      </w:r>
      <w:r>
        <w:rPr>
          <w:sz w:val="22"/>
        </w:rPr>
        <w:t>requested</w:t>
      </w:r>
      <w:r>
        <w:rPr>
          <w:spacing w:val="-4"/>
          <w:sz w:val="22"/>
        </w:rPr>
        <w:t> </w:t>
      </w:r>
      <w:r>
        <w:rPr>
          <w:sz w:val="22"/>
        </w:rPr>
        <w:t>and featured in the Commonwealth Heritage Forum’s publications and webpages, or those of the Hamish Ogston Foundation and The Prince’s Foundation, or form part of a report to donors and supporters.</w:t>
      </w:r>
    </w:p>
    <w:p>
      <w:pPr>
        <w:pStyle w:val="ListParagraph"/>
        <w:numPr>
          <w:ilvl w:val="0"/>
          <w:numId w:val="2"/>
        </w:numPr>
        <w:tabs>
          <w:tab w:pos="846" w:val="left" w:leader="none"/>
        </w:tabs>
        <w:spacing w:line="276" w:lineRule="auto" w:before="3" w:after="0"/>
        <w:ind w:left="845" w:right="138" w:hanging="360"/>
        <w:jc w:val="both"/>
        <w:rPr>
          <w:rFonts w:ascii="Calibri" w:hAnsi="Calibri"/>
          <w:sz w:val="20"/>
        </w:rPr>
      </w:pPr>
      <w:r>
        <w:rPr>
          <w:sz w:val="22"/>
        </w:rPr>
        <w:t>The financial support of the Hamish Ogston Foundation and Commonwealth Heritage Forum must be acknowledged in future in all publications and forums.</w:t>
      </w:r>
    </w:p>
    <w:p>
      <w:pPr>
        <w:pStyle w:val="ListParagraph"/>
        <w:numPr>
          <w:ilvl w:val="0"/>
          <w:numId w:val="2"/>
        </w:numPr>
        <w:tabs>
          <w:tab w:pos="851" w:val="left" w:leader="none"/>
        </w:tabs>
        <w:spacing w:line="273" w:lineRule="auto" w:before="1" w:after="0"/>
        <w:ind w:left="850" w:right="147" w:hanging="360"/>
        <w:jc w:val="both"/>
        <w:rPr>
          <w:rFonts w:ascii="Calibri" w:hAnsi="Calibri"/>
          <w:sz w:val="20"/>
        </w:rPr>
      </w:pPr>
      <w:r>
        <w:rPr>
          <w:sz w:val="22"/>
        </w:rPr>
        <w:t>You may be expected to participate in live training projects with the Commonwealth Heritage Forum in Summer</w:t>
      </w:r>
      <w:r>
        <w:rPr>
          <w:spacing w:val="-7"/>
          <w:sz w:val="22"/>
        </w:rPr>
        <w:t> </w:t>
      </w:r>
      <w:r>
        <w:rPr>
          <w:sz w:val="22"/>
        </w:rPr>
        <w:t>2024</w:t>
      </w:r>
      <w:r>
        <w:rPr>
          <w:spacing w:val="-5"/>
          <w:sz w:val="22"/>
        </w:rPr>
        <w:t> </w:t>
      </w:r>
      <w:r>
        <w:rPr>
          <w:sz w:val="22"/>
        </w:rPr>
        <w:t>(between</w:t>
      </w:r>
      <w:r>
        <w:rPr>
          <w:spacing w:val="-6"/>
          <w:sz w:val="22"/>
        </w:rPr>
        <w:t> </w:t>
      </w:r>
      <w:r>
        <w:rPr>
          <w:sz w:val="22"/>
        </w:rPr>
        <w:t>years</w:t>
      </w:r>
      <w:r>
        <w:rPr>
          <w:spacing w:val="-5"/>
          <w:sz w:val="22"/>
        </w:rPr>
        <w:t> </w:t>
      </w:r>
      <w:r>
        <w:rPr>
          <w:sz w:val="22"/>
        </w:rPr>
        <w:t>1</w:t>
      </w:r>
      <w:r>
        <w:rPr>
          <w:spacing w:val="-6"/>
          <w:sz w:val="22"/>
        </w:rPr>
        <w:t> </w:t>
      </w:r>
      <w:r>
        <w:rPr>
          <w:sz w:val="22"/>
        </w:rPr>
        <w:t>and</w:t>
      </w:r>
      <w:r>
        <w:rPr>
          <w:spacing w:val="-8"/>
          <w:sz w:val="22"/>
        </w:rPr>
        <w:t> </w:t>
      </w:r>
      <w:r>
        <w:rPr>
          <w:sz w:val="22"/>
        </w:rPr>
        <w:t>2),</w:t>
      </w:r>
      <w:r>
        <w:rPr>
          <w:spacing w:val="-7"/>
          <w:sz w:val="22"/>
        </w:rPr>
        <w:t> </w:t>
      </w:r>
      <w:r>
        <w:rPr>
          <w:sz w:val="22"/>
        </w:rPr>
        <w:t>including</w:t>
      </w:r>
      <w:r>
        <w:rPr>
          <w:spacing w:val="-5"/>
          <w:sz w:val="22"/>
        </w:rPr>
        <w:t> </w:t>
      </w:r>
      <w:r>
        <w:rPr>
          <w:sz w:val="22"/>
        </w:rPr>
        <w:t>helping</w:t>
      </w:r>
      <w:r>
        <w:rPr>
          <w:spacing w:val="-4"/>
          <w:sz w:val="22"/>
        </w:rPr>
        <w:t> </w:t>
      </w:r>
      <w:r>
        <w:rPr>
          <w:sz w:val="22"/>
        </w:rPr>
        <w:t>to</w:t>
      </w:r>
      <w:r>
        <w:rPr>
          <w:spacing w:val="-8"/>
          <w:sz w:val="22"/>
        </w:rPr>
        <w:t> </w:t>
      </w:r>
      <w:r>
        <w:rPr>
          <w:sz w:val="22"/>
        </w:rPr>
        <w:t>lead</w:t>
      </w:r>
      <w:r>
        <w:rPr>
          <w:spacing w:val="-8"/>
          <w:sz w:val="22"/>
        </w:rPr>
        <w:t> </w:t>
      </w:r>
      <w:r>
        <w:rPr>
          <w:sz w:val="22"/>
        </w:rPr>
        <w:t>or</w:t>
      </w:r>
      <w:r>
        <w:rPr>
          <w:spacing w:val="-7"/>
          <w:sz w:val="22"/>
        </w:rPr>
        <w:t> </w:t>
      </w:r>
      <w:r>
        <w:rPr>
          <w:sz w:val="22"/>
        </w:rPr>
        <w:t>deliver</w:t>
      </w:r>
      <w:r>
        <w:rPr>
          <w:spacing w:val="-7"/>
          <w:sz w:val="22"/>
        </w:rPr>
        <w:t> </w:t>
      </w:r>
      <w:r>
        <w:rPr>
          <w:sz w:val="22"/>
        </w:rPr>
        <w:t>training</w:t>
      </w:r>
      <w:r>
        <w:rPr>
          <w:spacing w:val="-4"/>
          <w:sz w:val="22"/>
        </w:rPr>
        <w:t> </w:t>
      </w:r>
      <w:r>
        <w:rPr>
          <w:sz w:val="22"/>
        </w:rPr>
        <w:t>and</w:t>
      </w:r>
      <w:r>
        <w:rPr>
          <w:spacing w:val="-8"/>
          <w:sz w:val="22"/>
        </w:rPr>
        <w:t> </w:t>
      </w:r>
      <w:r>
        <w:rPr>
          <w:sz w:val="22"/>
        </w:rPr>
        <w:t>seminars</w:t>
      </w:r>
      <w:r>
        <w:rPr>
          <w:spacing w:val="-5"/>
          <w:sz w:val="22"/>
        </w:rPr>
        <w:t> </w:t>
      </w:r>
      <w:r>
        <w:rPr>
          <w:sz w:val="22"/>
        </w:rPr>
        <w:t>related</w:t>
      </w:r>
      <w:r>
        <w:rPr>
          <w:spacing w:val="-8"/>
          <w:sz w:val="22"/>
        </w:rPr>
        <w:t> </w:t>
      </w:r>
      <w:r>
        <w:rPr>
          <w:sz w:val="22"/>
        </w:rPr>
        <w:t>to your specialism, both in your home country and other parts of the Commonwealth.</w:t>
      </w:r>
    </w:p>
    <w:sectPr>
      <w:type w:val="continuous"/>
      <w:pgSz w:w="11900" w:h="16840"/>
      <w:pgMar w:header="710" w:footer="263" w:top="1960" w:bottom="460" w:left="7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ill Sans MT">
    <w:altName w:val="Gill Sans M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600006pt;margin-top:817.76001pt;width:13.1pt;height:14pt;mso-position-horizontal-relative:page;mso-position-vertical-relative:page;z-index:-15824384" type="#_x0000_t202" id="docshape4" filled="false" stroked="false">
          <v:textbox inset="0,0,0,0">
            <w:txbxContent>
              <w:p>
                <w:pPr>
                  <w:spacing w:line="264" w:lineRule="exact" w:before="0"/>
                  <w:ind w:left="60" w:right="0" w:firstLine="0"/>
                  <w:jc w:val="left"/>
                  <w:rPr>
                    <w:rFonts w:ascii="Calibri"/>
                    <w:sz w:val="24"/>
                  </w:rPr>
                </w:pPr>
                <w:r>
                  <w:rPr>
                    <w:rFonts w:ascii="Calibri"/>
                    <w:sz w:val="24"/>
                  </w:rPr>
                  <w:fldChar w:fldCharType="begin"/>
                </w:r>
                <w:r>
                  <w:rPr>
                    <w:rFonts w:ascii="Calibri"/>
                    <w:sz w:val="24"/>
                  </w:rPr>
                  <w:instrText> PAGE </w:instrText>
                </w:r>
                <w:r>
                  <w:rPr>
                    <w:rFonts w:ascii="Calibri"/>
                    <w:sz w:val="24"/>
                  </w:rPr>
                  <w:fldChar w:fldCharType="separate"/>
                </w:r>
                <w:r>
                  <w:rPr>
                    <w:rFonts w:ascii="Calibri"/>
                    <w:sz w:val="24"/>
                  </w:rPr>
                  <w:t>1</w:t>
                </w:r>
                <w:r>
                  <w:rPr>
                    <w:rFonts w:ascii="Calibri"/>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017406pt;margin-top:35.519981pt;width:214.85pt;height:55.5pt;mso-position-horizontal-relative:page;mso-position-vertical-relative:page;z-index:-15825920" id="docshapegroup1" coordorigin="1100,710" coordsize="4297,1110">
          <v:shape style="position:absolute;left:1100;top:869;width:1432;height:951" type="#_x0000_t75" id="docshape2" stroked="false">
            <v:imagedata r:id="rId1" o:title=""/>
          </v:shape>
          <v:shape style="position:absolute;left:2532;top:710;width:2865;height:1109" type="#_x0000_t75" id="docshape3" stroked="false">
            <v:imagedata r:id="rId2" o:title=""/>
          </v:shape>
          <w10:wrap type="none"/>
        </v:group>
      </w:pict>
    </w:r>
    <w:r>
      <w:rPr/>
      <w:drawing>
        <wp:anchor distT="0" distB="0" distL="0" distR="0" allowOverlap="1" layoutInCell="1" locked="0" behindDoc="1" simplePos="0" relativeHeight="487491072">
          <wp:simplePos x="0" y="0"/>
          <wp:positionH relativeFrom="page">
            <wp:posOffset>3500309</wp:posOffset>
          </wp:positionH>
          <wp:positionV relativeFrom="page">
            <wp:posOffset>549274</wp:posOffset>
          </wp:positionV>
          <wp:extent cx="1354461" cy="589004"/>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3" cstate="print"/>
                  <a:stretch>
                    <a:fillRect/>
                  </a:stretch>
                </pic:blipFill>
                <pic:spPr>
                  <a:xfrm>
                    <a:off x="0" y="0"/>
                    <a:ext cx="1354461" cy="589004"/>
                  </a:xfrm>
                  <a:prstGeom prst="rect">
                    <a:avLst/>
                  </a:prstGeom>
                </pic:spPr>
              </pic:pic>
            </a:graphicData>
          </a:graphic>
        </wp:anchor>
      </w:drawing>
    </w:r>
    <w:r>
      <w:rPr/>
      <w:drawing>
        <wp:anchor distT="0" distB="0" distL="0" distR="0" allowOverlap="1" layoutInCell="1" locked="0" behindDoc="1" simplePos="0" relativeHeight="487491584">
          <wp:simplePos x="0" y="0"/>
          <wp:positionH relativeFrom="page">
            <wp:posOffset>4925695</wp:posOffset>
          </wp:positionH>
          <wp:positionV relativeFrom="page">
            <wp:posOffset>594994</wp:posOffset>
          </wp:positionV>
          <wp:extent cx="2016125" cy="421640"/>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4" cstate="print"/>
                  <a:stretch>
                    <a:fillRect/>
                  </a:stretch>
                </pic:blipFill>
                <pic:spPr>
                  <a:xfrm>
                    <a:off x="0" y="0"/>
                    <a:ext cx="2016125" cy="4216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50" w:hanging="360"/>
      </w:pPr>
      <w:rPr>
        <w:rFonts w:hint="default" w:ascii="Calibri" w:hAnsi="Calibri" w:eastAsia="Calibri" w:cs="Calibri"/>
        <w:w w:val="100"/>
        <w:lang w:val="en-US" w:eastAsia="en-US" w:bidi="ar-SA"/>
      </w:rPr>
    </w:lvl>
    <w:lvl w:ilvl="1">
      <w:start w:val="0"/>
      <w:numFmt w:val="bullet"/>
      <w:lvlText w:val="•"/>
      <w:lvlJc w:val="left"/>
      <w:pPr>
        <w:ind w:left="1821" w:hanging="360"/>
      </w:pPr>
      <w:rPr>
        <w:rFonts w:hint="default"/>
        <w:lang w:val="en-US" w:eastAsia="en-US" w:bidi="ar-SA"/>
      </w:rPr>
    </w:lvl>
    <w:lvl w:ilvl="2">
      <w:start w:val="0"/>
      <w:numFmt w:val="bullet"/>
      <w:lvlText w:val="•"/>
      <w:lvlJc w:val="left"/>
      <w:pPr>
        <w:ind w:left="2783" w:hanging="360"/>
      </w:pPr>
      <w:rPr>
        <w:rFonts w:hint="default"/>
        <w:lang w:val="en-US" w:eastAsia="en-US" w:bidi="ar-SA"/>
      </w:rPr>
    </w:lvl>
    <w:lvl w:ilvl="3">
      <w:start w:val="0"/>
      <w:numFmt w:val="bullet"/>
      <w:lvlText w:val="•"/>
      <w:lvlJc w:val="left"/>
      <w:pPr>
        <w:ind w:left="3745" w:hanging="360"/>
      </w:pPr>
      <w:rPr>
        <w:rFonts w:hint="default"/>
        <w:lang w:val="en-US" w:eastAsia="en-US" w:bidi="ar-SA"/>
      </w:rPr>
    </w:lvl>
    <w:lvl w:ilvl="4">
      <w:start w:val="0"/>
      <w:numFmt w:val="bullet"/>
      <w:lvlText w:val="•"/>
      <w:lvlJc w:val="left"/>
      <w:pPr>
        <w:ind w:left="4707" w:hanging="360"/>
      </w:pPr>
      <w:rPr>
        <w:rFonts w:hint="default"/>
        <w:lang w:val="en-US" w:eastAsia="en-US" w:bidi="ar-SA"/>
      </w:rPr>
    </w:lvl>
    <w:lvl w:ilvl="5">
      <w:start w:val="0"/>
      <w:numFmt w:val="bullet"/>
      <w:lvlText w:val="•"/>
      <w:lvlJc w:val="left"/>
      <w:pPr>
        <w:ind w:left="5669" w:hanging="360"/>
      </w:pPr>
      <w:rPr>
        <w:rFonts w:hint="default"/>
        <w:lang w:val="en-US" w:eastAsia="en-US" w:bidi="ar-SA"/>
      </w:rPr>
    </w:lvl>
    <w:lvl w:ilvl="6">
      <w:start w:val="0"/>
      <w:numFmt w:val="bullet"/>
      <w:lvlText w:val="•"/>
      <w:lvlJc w:val="left"/>
      <w:pPr>
        <w:ind w:left="6631" w:hanging="360"/>
      </w:pPr>
      <w:rPr>
        <w:rFonts w:hint="default"/>
        <w:lang w:val="en-US" w:eastAsia="en-US" w:bidi="ar-SA"/>
      </w:rPr>
    </w:lvl>
    <w:lvl w:ilvl="7">
      <w:start w:val="0"/>
      <w:numFmt w:val="bullet"/>
      <w:lvlText w:val="•"/>
      <w:lvlJc w:val="left"/>
      <w:pPr>
        <w:ind w:left="7593" w:hanging="360"/>
      </w:pPr>
      <w:rPr>
        <w:rFonts w:hint="default"/>
        <w:lang w:val="en-US" w:eastAsia="en-US" w:bidi="ar-SA"/>
      </w:rPr>
    </w:lvl>
    <w:lvl w:ilvl="8">
      <w:start w:val="0"/>
      <w:numFmt w:val="bullet"/>
      <w:lvlText w:val="•"/>
      <w:lvlJc w:val="left"/>
      <w:pPr>
        <w:ind w:left="8555" w:hanging="360"/>
      </w:pPr>
      <w:rPr>
        <w:rFonts w:hint="default"/>
        <w:lang w:val="en-US" w:eastAsia="en-US" w:bidi="ar-SA"/>
      </w:rPr>
    </w:lvl>
  </w:abstractNum>
  <w:abstractNum w:abstractNumId="0">
    <w:multiLevelType w:val="hybridMultilevel"/>
    <w:lvl w:ilvl="0">
      <w:start w:val="0"/>
      <w:numFmt w:val="bullet"/>
      <w:lvlText w:val=""/>
      <w:lvlJc w:val="left"/>
      <w:pPr>
        <w:ind w:left="850" w:hanging="360"/>
      </w:pPr>
      <w:rPr>
        <w:rFonts w:hint="default" w:ascii="Symbol" w:hAnsi="Symbol" w:eastAsia="Symbol" w:cs="Symbol"/>
        <w:b w:val="0"/>
        <w:bCs w:val="0"/>
        <w:i w:val="0"/>
        <w:iCs w:val="0"/>
        <w:w w:val="100"/>
        <w:sz w:val="23"/>
        <w:szCs w:val="23"/>
        <w:lang w:val="en-US" w:eastAsia="en-US" w:bidi="ar-SA"/>
      </w:rPr>
    </w:lvl>
    <w:lvl w:ilvl="1">
      <w:start w:val="0"/>
      <w:numFmt w:val="bullet"/>
      <w:lvlText w:val="•"/>
      <w:lvlJc w:val="left"/>
      <w:pPr>
        <w:ind w:left="1821" w:hanging="360"/>
      </w:pPr>
      <w:rPr>
        <w:rFonts w:hint="default"/>
        <w:lang w:val="en-US" w:eastAsia="en-US" w:bidi="ar-SA"/>
      </w:rPr>
    </w:lvl>
    <w:lvl w:ilvl="2">
      <w:start w:val="0"/>
      <w:numFmt w:val="bullet"/>
      <w:lvlText w:val="•"/>
      <w:lvlJc w:val="left"/>
      <w:pPr>
        <w:ind w:left="2783" w:hanging="360"/>
      </w:pPr>
      <w:rPr>
        <w:rFonts w:hint="default"/>
        <w:lang w:val="en-US" w:eastAsia="en-US" w:bidi="ar-SA"/>
      </w:rPr>
    </w:lvl>
    <w:lvl w:ilvl="3">
      <w:start w:val="0"/>
      <w:numFmt w:val="bullet"/>
      <w:lvlText w:val="•"/>
      <w:lvlJc w:val="left"/>
      <w:pPr>
        <w:ind w:left="3745" w:hanging="360"/>
      </w:pPr>
      <w:rPr>
        <w:rFonts w:hint="default"/>
        <w:lang w:val="en-US" w:eastAsia="en-US" w:bidi="ar-SA"/>
      </w:rPr>
    </w:lvl>
    <w:lvl w:ilvl="4">
      <w:start w:val="0"/>
      <w:numFmt w:val="bullet"/>
      <w:lvlText w:val="•"/>
      <w:lvlJc w:val="left"/>
      <w:pPr>
        <w:ind w:left="4707" w:hanging="360"/>
      </w:pPr>
      <w:rPr>
        <w:rFonts w:hint="default"/>
        <w:lang w:val="en-US" w:eastAsia="en-US" w:bidi="ar-SA"/>
      </w:rPr>
    </w:lvl>
    <w:lvl w:ilvl="5">
      <w:start w:val="0"/>
      <w:numFmt w:val="bullet"/>
      <w:lvlText w:val="•"/>
      <w:lvlJc w:val="left"/>
      <w:pPr>
        <w:ind w:left="5669" w:hanging="360"/>
      </w:pPr>
      <w:rPr>
        <w:rFonts w:hint="default"/>
        <w:lang w:val="en-US" w:eastAsia="en-US" w:bidi="ar-SA"/>
      </w:rPr>
    </w:lvl>
    <w:lvl w:ilvl="6">
      <w:start w:val="0"/>
      <w:numFmt w:val="bullet"/>
      <w:lvlText w:val="•"/>
      <w:lvlJc w:val="left"/>
      <w:pPr>
        <w:ind w:left="6631" w:hanging="360"/>
      </w:pPr>
      <w:rPr>
        <w:rFonts w:hint="default"/>
        <w:lang w:val="en-US" w:eastAsia="en-US" w:bidi="ar-SA"/>
      </w:rPr>
    </w:lvl>
    <w:lvl w:ilvl="7">
      <w:start w:val="0"/>
      <w:numFmt w:val="bullet"/>
      <w:lvlText w:val="•"/>
      <w:lvlJc w:val="left"/>
      <w:pPr>
        <w:ind w:left="7593" w:hanging="360"/>
      </w:pPr>
      <w:rPr>
        <w:rFonts w:hint="default"/>
        <w:lang w:val="en-US" w:eastAsia="en-US" w:bidi="ar-SA"/>
      </w:rPr>
    </w:lvl>
    <w:lvl w:ilvl="8">
      <w:start w:val="0"/>
      <w:numFmt w:val="bullet"/>
      <w:lvlText w:val="•"/>
      <w:lvlJc w:val="left"/>
      <w:pPr>
        <w:ind w:left="8555"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ar-SA"/>
    </w:rPr>
  </w:style>
  <w:style w:styleId="BodyText" w:type="paragraph">
    <w:name w:val="Body Text"/>
    <w:basedOn w:val="Normal"/>
    <w:uiPriority w:val="1"/>
    <w:qFormat/>
    <w:pPr/>
    <w:rPr>
      <w:rFonts w:ascii="Gill Sans MT" w:hAnsi="Gill Sans MT" w:eastAsia="Gill Sans MT" w:cs="Gill Sans MT"/>
      <w:sz w:val="23"/>
      <w:szCs w:val="23"/>
      <w:lang w:val="en-US" w:eastAsia="en-US" w:bidi="ar-SA"/>
    </w:rPr>
  </w:style>
  <w:style w:styleId="Heading1" w:type="paragraph">
    <w:name w:val="Heading 1"/>
    <w:basedOn w:val="Normal"/>
    <w:uiPriority w:val="1"/>
    <w:qFormat/>
    <w:pPr>
      <w:spacing w:before="100"/>
      <w:ind w:left="130"/>
      <w:outlineLvl w:val="1"/>
    </w:pPr>
    <w:rPr>
      <w:rFonts w:ascii="Gill Sans MT" w:hAnsi="Gill Sans MT" w:eastAsia="Gill Sans MT" w:cs="Gill Sans MT"/>
      <w:sz w:val="23"/>
      <w:szCs w:val="23"/>
      <w:lang w:val="en-US" w:eastAsia="en-US" w:bidi="ar-SA"/>
    </w:rPr>
  </w:style>
  <w:style w:styleId="Title" w:type="paragraph">
    <w:name w:val="Title"/>
    <w:basedOn w:val="Normal"/>
    <w:uiPriority w:val="1"/>
    <w:qFormat/>
    <w:pPr>
      <w:spacing w:before="88"/>
      <w:ind w:left="2386" w:right="2412" w:firstLine="1"/>
      <w:jc w:val="center"/>
    </w:pPr>
    <w:rPr>
      <w:rFonts w:ascii="Gill Sans MT" w:hAnsi="Gill Sans MT" w:eastAsia="Gill Sans MT" w:cs="Gill Sans MT"/>
      <w:b/>
      <w:bCs/>
      <w:sz w:val="28"/>
      <w:szCs w:val="28"/>
      <w:lang w:val="en-US" w:eastAsia="en-US" w:bidi="ar-SA"/>
    </w:rPr>
  </w:style>
  <w:style w:styleId="ListParagraph" w:type="paragraph">
    <w:name w:val="List Paragraph"/>
    <w:basedOn w:val="Normal"/>
    <w:uiPriority w:val="1"/>
    <w:qFormat/>
    <w:pPr>
      <w:ind w:left="850" w:hanging="361"/>
      <w:jc w:val="both"/>
    </w:pPr>
    <w:rPr>
      <w:rFonts w:ascii="Gill Sans MT" w:hAnsi="Gill Sans MT" w:eastAsia="Gill Sans MT" w:cs="Gill Sans M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commonwealthheritage.org/" TargetMode="External"/><Relationship Id="rId8" Type="http://schemas.openxmlformats.org/officeDocument/2006/relationships/hyperlink" Target="https://www.hamishogstonfoundation.org/" TargetMode="External"/><Relationship Id="rId9" Type="http://schemas.openxmlformats.org/officeDocument/2006/relationships/hyperlink" Target="https://princes-foundation.org/school-of-traditional-arts" TargetMode="External"/><Relationship Id="rId10" Type="http://schemas.openxmlformats.org/officeDocument/2006/relationships/hyperlink" Target="https://princes-foundation.org/school-of-traditional-arts/postgraduate-degrees/ma-in-traditional-arts/" TargetMode="External"/><Relationship Id="rId11" Type="http://schemas.openxmlformats.org/officeDocument/2006/relationships/hyperlink" Target="https://thecommonwealth.org/our-member-countries" TargetMode="External"/><Relationship Id="rId12" Type="http://schemas.openxmlformats.org/officeDocument/2006/relationships/hyperlink" Target="https://www.gov.uk/student-visa/knowledge-of-english" TargetMode="External"/><Relationship Id="rId13" Type="http://schemas.openxmlformats.org/officeDocument/2006/relationships/hyperlink" Target="https://princes-foundation.org/school-of-traditional-arts/postgraduate-degrees/ma-in-traditional-arts" TargetMode="External"/><Relationship Id="rId14" Type="http://schemas.openxmlformats.org/officeDocument/2006/relationships/hyperlink" Target="https://princes-foundation.org/school-of-traditional-arts/postgraduate-degrees/apply/notes-for-applicants" TargetMode="External"/><Relationship Id="rId15" Type="http://schemas.openxmlformats.org/officeDocument/2006/relationships/hyperlink" Target="mailto:info@chstrainingprogramme.org" TargetMode="External"/><Relationship Id="rId16" Type="http://schemas.openxmlformats.org/officeDocument/2006/relationships/hyperlink" Target="mailto:ririko.suzuki@princes-foundation.org" TargetMode="External"/><Relationship Id="rId17" Type="http://schemas.openxmlformats.org/officeDocument/2006/relationships/hyperlink" Target="https://www.gov.uk/student-visa" TargetMode="External"/><Relationship Id="rId18" Type="http://schemas.openxmlformats.org/officeDocument/2006/relationships/hyperlink" Target="https://www.gov.uk/healthcare-immigration-application/pay" TargetMode="External"/><Relationship Id="rId1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Goodger</dc:creator>
  <dcterms:created xsi:type="dcterms:W3CDTF">2023-02-16T12:24:18Z</dcterms:created>
  <dcterms:modified xsi:type="dcterms:W3CDTF">2023-02-16T12:24:18Z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 for Microsoft 365</vt:lpwstr>
  </property>
  <property fmtid="{D5CDD505-2E9C-101B-9397-08002B2CF9AE}" pid="4" name="LastSaved">
    <vt:filetime>2023-02-16T00:00:00Z</vt:filetime>
  </property>
  <property fmtid="{D5CDD505-2E9C-101B-9397-08002B2CF9AE}" pid="5" name="Producer">
    <vt:lpwstr>Microsoft® Word for Microsoft 365</vt:lpwstr>
  </property>
</Properties>
</file>